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1057" w:type="dxa"/>
        <w:tblInd w:w="-176" w:type="dxa"/>
        <w:tblLook w:val="04A0" w:firstRow="1" w:lastRow="0" w:firstColumn="1" w:lastColumn="0" w:noHBand="0" w:noVBand="1"/>
      </w:tblPr>
      <w:tblGrid>
        <w:gridCol w:w="1416"/>
        <w:gridCol w:w="853"/>
        <w:gridCol w:w="2503"/>
        <w:gridCol w:w="6285"/>
      </w:tblGrid>
      <w:tr w:rsidR="006B57C4" w:rsidTr="00A84C2E">
        <w:trPr>
          <w:trHeight w:val="564"/>
        </w:trPr>
        <w:tc>
          <w:tcPr>
            <w:tcW w:w="11057" w:type="dxa"/>
            <w:gridSpan w:val="4"/>
          </w:tcPr>
          <w:p w:rsidR="006B57C4" w:rsidRPr="006B57C4" w:rsidRDefault="006B57C4" w:rsidP="006B57C4">
            <w:pPr>
              <w:jc w:val="center"/>
              <w:rPr>
                <w:sz w:val="28"/>
                <w:szCs w:val="28"/>
              </w:rPr>
            </w:pPr>
            <w:r w:rsidRPr="006B57C4">
              <w:rPr>
                <w:rFonts w:hint="eastAsia"/>
                <w:sz w:val="28"/>
                <w:szCs w:val="28"/>
              </w:rPr>
              <w:t>訓</w:t>
            </w:r>
            <w:r>
              <w:rPr>
                <w:rFonts w:hint="eastAsia"/>
                <w:sz w:val="28"/>
                <w:szCs w:val="28"/>
              </w:rPr>
              <w:t xml:space="preserve">　</w:t>
            </w:r>
            <w:r w:rsidRPr="006B57C4">
              <w:rPr>
                <w:rFonts w:hint="eastAsia"/>
                <w:sz w:val="28"/>
                <w:szCs w:val="28"/>
              </w:rPr>
              <w:t>練</w:t>
            </w:r>
            <w:r>
              <w:rPr>
                <w:rFonts w:hint="eastAsia"/>
                <w:sz w:val="28"/>
                <w:szCs w:val="28"/>
              </w:rPr>
              <w:t xml:space="preserve">　</w:t>
            </w:r>
            <w:r w:rsidRPr="006B57C4">
              <w:rPr>
                <w:rFonts w:hint="eastAsia"/>
                <w:sz w:val="28"/>
                <w:szCs w:val="28"/>
              </w:rPr>
              <w:t>実</w:t>
            </w:r>
            <w:r>
              <w:rPr>
                <w:rFonts w:hint="eastAsia"/>
                <w:sz w:val="28"/>
                <w:szCs w:val="28"/>
              </w:rPr>
              <w:t xml:space="preserve">　</w:t>
            </w:r>
            <w:r w:rsidRPr="006B57C4">
              <w:rPr>
                <w:rFonts w:hint="eastAsia"/>
                <w:sz w:val="28"/>
                <w:szCs w:val="28"/>
              </w:rPr>
              <w:t>施</w:t>
            </w:r>
            <w:r>
              <w:rPr>
                <w:rFonts w:hint="eastAsia"/>
                <w:sz w:val="28"/>
                <w:szCs w:val="28"/>
              </w:rPr>
              <w:t xml:space="preserve">　</w:t>
            </w:r>
            <w:r w:rsidRPr="006B57C4">
              <w:rPr>
                <w:rFonts w:hint="eastAsia"/>
                <w:sz w:val="28"/>
                <w:szCs w:val="28"/>
              </w:rPr>
              <w:t>要</w:t>
            </w:r>
            <w:r>
              <w:rPr>
                <w:rFonts w:hint="eastAsia"/>
                <w:sz w:val="28"/>
                <w:szCs w:val="28"/>
              </w:rPr>
              <w:t xml:space="preserve">　</w:t>
            </w:r>
            <w:r w:rsidRPr="006B57C4">
              <w:rPr>
                <w:rFonts w:hint="eastAsia"/>
                <w:sz w:val="28"/>
                <w:szCs w:val="28"/>
              </w:rPr>
              <w:t>領</w:t>
            </w:r>
          </w:p>
        </w:tc>
      </w:tr>
      <w:tr w:rsidR="0062770A" w:rsidTr="00673BE4">
        <w:trPr>
          <w:trHeight w:val="1311"/>
        </w:trPr>
        <w:tc>
          <w:tcPr>
            <w:tcW w:w="1416" w:type="dxa"/>
            <w:vAlign w:val="center"/>
          </w:tcPr>
          <w:p w:rsidR="0062770A" w:rsidRPr="006B57C4" w:rsidRDefault="0062770A" w:rsidP="00A84C2E">
            <w:pPr>
              <w:jc w:val="distribute"/>
              <w:rPr>
                <w:sz w:val="28"/>
                <w:szCs w:val="28"/>
              </w:rPr>
            </w:pPr>
            <w:r>
              <w:rPr>
                <w:rFonts w:hint="eastAsia"/>
                <w:sz w:val="28"/>
                <w:szCs w:val="28"/>
              </w:rPr>
              <w:t>目的</w:t>
            </w:r>
          </w:p>
        </w:tc>
        <w:tc>
          <w:tcPr>
            <w:tcW w:w="9641" w:type="dxa"/>
            <w:gridSpan w:val="3"/>
            <w:vAlign w:val="center"/>
          </w:tcPr>
          <w:p w:rsidR="0023522F" w:rsidRPr="00CE3C45" w:rsidRDefault="00CE3C45" w:rsidP="00CE3C45">
            <w:pPr>
              <w:ind w:firstLineChars="100" w:firstLine="220"/>
              <w:rPr>
                <w:sz w:val="22"/>
              </w:rPr>
            </w:pPr>
            <w:r w:rsidRPr="00CE3C45">
              <w:rPr>
                <w:rFonts w:hint="eastAsia"/>
                <w:sz w:val="22"/>
              </w:rPr>
              <w:t>火災等の災害に対して、災害発生を想定し、消防計画に基づき通報・消火・避難を安全かつ迅速に行い被害を最小限に阻止し、日常における防火意識の向上を図る。</w:t>
            </w:r>
          </w:p>
        </w:tc>
      </w:tr>
      <w:tr w:rsidR="006B57C4" w:rsidTr="00673BE4">
        <w:trPr>
          <w:trHeight w:val="1017"/>
        </w:trPr>
        <w:tc>
          <w:tcPr>
            <w:tcW w:w="1416" w:type="dxa"/>
            <w:vMerge w:val="restart"/>
            <w:vAlign w:val="center"/>
          </w:tcPr>
          <w:p w:rsidR="006B57C4" w:rsidRPr="006B57C4" w:rsidRDefault="006B57C4" w:rsidP="00A84C2E">
            <w:pPr>
              <w:jc w:val="distribute"/>
              <w:rPr>
                <w:sz w:val="28"/>
                <w:szCs w:val="28"/>
              </w:rPr>
            </w:pPr>
            <w:r>
              <w:rPr>
                <w:rFonts w:hint="eastAsia"/>
                <w:sz w:val="28"/>
                <w:szCs w:val="28"/>
              </w:rPr>
              <w:t>想定</w:t>
            </w:r>
          </w:p>
        </w:tc>
        <w:tc>
          <w:tcPr>
            <w:tcW w:w="3356" w:type="dxa"/>
            <w:gridSpan w:val="2"/>
            <w:vAlign w:val="center"/>
          </w:tcPr>
          <w:p w:rsidR="0062770A" w:rsidRPr="0062770A" w:rsidRDefault="0062770A" w:rsidP="00A84C2E">
            <w:pPr>
              <w:jc w:val="distribute"/>
              <w:rPr>
                <w:sz w:val="28"/>
                <w:szCs w:val="28"/>
              </w:rPr>
            </w:pPr>
            <w:r>
              <w:rPr>
                <w:rFonts w:hint="eastAsia"/>
                <w:sz w:val="28"/>
                <w:szCs w:val="28"/>
              </w:rPr>
              <w:t>火点及び延焼状況</w:t>
            </w:r>
          </w:p>
        </w:tc>
        <w:tc>
          <w:tcPr>
            <w:tcW w:w="6285" w:type="dxa"/>
          </w:tcPr>
          <w:p w:rsidR="0023522F" w:rsidRPr="00CE3C45" w:rsidRDefault="0023522F" w:rsidP="0062770A">
            <w:pPr>
              <w:jc w:val="left"/>
              <w:rPr>
                <w:sz w:val="22"/>
              </w:rPr>
            </w:pPr>
          </w:p>
          <w:p w:rsidR="00CE3C45" w:rsidRPr="00CE3C45" w:rsidRDefault="00CE3C45" w:rsidP="00CE3C45">
            <w:pPr>
              <w:ind w:left="660" w:hangingChars="300" w:hanging="660"/>
              <w:jc w:val="left"/>
              <w:rPr>
                <w:sz w:val="22"/>
              </w:rPr>
            </w:pPr>
            <w:r w:rsidRPr="00CE3C45">
              <w:rPr>
                <w:rFonts w:hint="eastAsia"/>
                <w:sz w:val="22"/>
              </w:rPr>
              <w:t>火点：男子３号室より出火し、１階全体に延焼の恐れあり。</w:t>
            </w:r>
          </w:p>
        </w:tc>
      </w:tr>
      <w:tr w:rsidR="006B57C4" w:rsidTr="00673BE4">
        <w:trPr>
          <w:trHeight w:val="710"/>
        </w:trPr>
        <w:tc>
          <w:tcPr>
            <w:tcW w:w="1416" w:type="dxa"/>
            <w:vMerge/>
            <w:vAlign w:val="center"/>
          </w:tcPr>
          <w:p w:rsidR="006B57C4" w:rsidRPr="006B57C4" w:rsidRDefault="006B57C4" w:rsidP="00A84C2E">
            <w:pPr>
              <w:jc w:val="distribute"/>
              <w:rPr>
                <w:sz w:val="28"/>
                <w:szCs w:val="28"/>
              </w:rPr>
            </w:pPr>
          </w:p>
        </w:tc>
        <w:tc>
          <w:tcPr>
            <w:tcW w:w="3356" w:type="dxa"/>
            <w:gridSpan w:val="2"/>
            <w:vAlign w:val="center"/>
          </w:tcPr>
          <w:p w:rsidR="006B57C4" w:rsidRPr="0062770A" w:rsidRDefault="0062770A" w:rsidP="00A84C2E">
            <w:pPr>
              <w:jc w:val="distribute"/>
              <w:rPr>
                <w:sz w:val="28"/>
                <w:szCs w:val="28"/>
              </w:rPr>
            </w:pPr>
            <w:r>
              <w:rPr>
                <w:rFonts w:hint="eastAsia"/>
                <w:sz w:val="28"/>
                <w:szCs w:val="28"/>
              </w:rPr>
              <w:t>気象状況</w:t>
            </w:r>
          </w:p>
        </w:tc>
        <w:tc>
          <w:tcPr>
            <w:tcW w:w="6285" w:type="dxa"/>
          </w:tcPr>
          <w:p w:rsidR="0023522F" w:rsidRPr="00CE3C45" w:rsidRDefault="00CE3C45">
            <w:pPr>
              <w:rPr>
                <w:sz w:val="22"/>
              </w:rPr>
            </w:pPr>
            <w:r>
              <w:rPr>
                <w:rFonts w:hint="eastAsia"/>
                <w:sz w:val="22"/>
              </w:rPr>
              <w:t>南西の風、風速５メートル、乾燥注意報発令中</w:t>
            </w:r>
          </w:p>
        </w:tc>
      </w:tr>
      <w:tr w:rsidR="006B57C4" w:rsidTr="00673BE4">
        <w:trPr>
          <w:trHeight w:val="1423"/>
        </w:trPr>
        <w:tc>
          <w:tcPr>
            <w:tcW w:w="1416" w:type="dxa"/>
            <w:vMerge w:val="restart"/>
            <w:vAlign w:val="center"/>
          </w:tcPr>
          <w:p w:rsidR="006B57C4" w:rsidRPr="006B57C4" w:rsidRDefault="006B57C4" w:rsidP="00A84C2E">
            <w:pPr>
              <w:jc w:val="distribute"/>
              <w:rPr>
                <w:sz w:val="28"/>
                <w:szCs w:val="28"/>
              </w:rPr>
            </w:pPr>
            <w:r>
              <w:rPr>
                <w:rFonts w:hint="eastAsia"/>
                <w:sz w:val="28"/>
                <w:szCs w:val="28"/>
              </w:rPr>
              <w:t>活動要領</w:t>
            </w:r>
          </w:p>
        </w:tc>
        <w:tc>
          <w:tcPr>
            <w:tcW w:w="3356" w:type="dxa"/>
            <w:gridSpan w:val="2"/>
            <w:vAlign w:val="center"/>
          </w:tcPr>
          <w:p w:rsidR="006B57C4" w:rsidRPr="0062770A" w:rsidRDefault="0062770A" w:rsidP="00A84C2E">
            <w:pPr>
              <w:jc w:val="distribute"/>
              <w:rPr>
                <w:sz w:val="28"/>
                <w:szCs w:val="28"/>
              </w:rPr>
            </w:pPr>
            <w:r w:rsidRPr="00673BE4">
              <w:rPr>
                <w:rFonts w:hint="eastAsia"/>
                <w:w w:val="95"/>
                <w:kern w:val="0"/>
                <w:sz w:val="28"/>
                <w:szCs w:val="28"/>
                <w:fitText w:val="3140" w:id="927215619"/>
              </w:rPr>
              <w:t>発見通報方法及び通報</w:t>
            </w:r>
            <w:r w:rsidRPr="00673BE4">
              <w:rPr>
                <w:rFonts w:hint="eastAsia"/>
                <w:spacing w:val="82"/>
                <w:w w:val="95"/>
                <w:kern w:val="0"/>
                <w:sz w:val="28"/>
                <w:szCs w:val="28"/>
                <w:fitText w:val="3140" w:id="927215619"/>
              </w:rPr>
              <w:t>者</w:t>
            </w:r>
          </w:p>
        </w:tc>
        <w:tc>
          <w:tcPr>
            <w:tcW w:w="6285" w:type="dxa"/>
          </w:tcPr>
          <w:p w:rsidR="006B57C4" w:rsidRDefault="00673BE4" w:rsidP="00CE3C45">
            <w:pPr>
              <w:ind w:firstLineChars="100" w:firstLine="220"/>
              <w:rPr>
                <w:sz w:val="22"/>
              </w:rPr>
            </w:pPr>
            <w:r>
              <w:rPr>
                <w:rFonts w:hint="eastAsia"/>
                <w:sz w:val="22"/>
              </w:rPr>
              <w:t>○○○○</w:t>
            </w:r>
            <w:r w:rsidR="00CE3C45">
              <w:rPr>
                <w:rFonts w:hint="eastAsia"/>
                <w:sz w:val="22"/>
              </w:rPr>
              <w:t>が男子３号室からの火災を発見、付近の利用者に大声で知らせると共に非常ベルを鳴動する。</w:t>
            </w:r>
          </w:p>
          <w:p w:rsidR="00CE3C45" w:rsidRPr="00CE3C45" w:rsidRDefault="00CE3C45" w:rsidP="00673BE4">
            <w:pPr>
              <w:ind w:firstLineChars="100" w:firstLine="220"/>
              <w:rPr>
                <w:sz w:val="22"/>
              </w:rPr>
            </w:pPr>
            <w:r>
              <w:rPr>
                <w:rFonts w:hint="eastAsia"/>
                <w:sz w:val="22"/>
              </w:rPr>
              <w:t>当直責任者の指示に従い、</w:t>
            </w:r>
            <w:r w:rsidR="00673BE4">
              <w:rPr>
                <w:rFonts w:hint="eastAsia"/>
                <w:sz w:val="22"/>
              </w:rPr>
              <w:t>△△△△</w:t>
            </w:r>
            <w:r>
              <w:rPr>
                <w:rFonts w:hint="eastAsia"/>
                <w:sz w:val="22"/>
              </w:rPr>
              <w:t>が非常放送等を使用し、</w:t>
            </w:r>
            <w:r w:rsidR="004618AA">
              <w:rPr>
                <w:rFonts w:hint="eastAsia"/>
                <w:sz w:val="22"/>
              </w:rPr>
              <w:t>避難者に指示する。</w:t>
            </w:r>
          </w:p>
        </w:tc>
      </w:tr>
      <w:tr w:rsidR="006B57C4" w:rsidTr="00673BE4">
        <w:trPr>
          <w:trHeight w:val="1437"/>
        </w:trPr>
        <w:tc>
          <w:tcPr>
            <w:tcW w:w="1416" w:type="dxa"/>
            <w:vMerge/>
          </w:tcPr>
          <w:p w:rsidR="006B57C4" w:rsidRPr="006B57C4" w:rsidRDefault="006B57C4">
            <w:pPr>
              <w:rPr>
                <w:sz w:val="28"/>
                <w:szCs w:val="28"/>
              </w:rPr>
            </w:pPr>
          </w:p>
        </w:tc>
        <w:tc>
          <w:tcPr>
            <w:tcW w:w="3356" w:type="dxa"/>
            <w:gridSpan w:val="2"/>
            <w:vAlign w:val="center"/>
          </w:tcPr>
          <w:p w:rsidR="0062770A" w:rsidRPr="0062770A" w:rsidRDefault="0062770A" w:rsidP="00A84C2E">
            <w:pPr>
              <w:jc w:val="distribute"/>
              <w:rPr>
                <w:sz w:val="28"/>
                <w:szCs w:val="28"/>
              </w:rPr>
            </w:pPr>
            <w:r>
              <w:rPr>
                <w:rFonts w:hint="eastAsia"/>
                <w:sz w:val="28"/>
                <w:szCs w:val="28"/>
              </w:rPr>
              <w:t>初期消火</w:t>
            </w:r>
          </w:p>
        </w:tc>
        <w:tc>
          <w:tcPr>
            <w:tcW w:w="6285" w:type="dxa"/>
          </w:tcPr>
          <w:p w:rsidR="006B57C4" w:rsidRPr="00CE3C45" w:rsidRDefault="0063754E" w:rsidP="0063754E">
            <w:pPr>
              <w:ind w:firstLineChars="100" w:firstLine="220"/>
              <w:rPr>
                <w:sz w:val="22"/>
              </w:rPr>
            </w:pPr>
            <w:r>
              <w:rPr>
                <w:rFonts w:hint="eastAsia"/>
                <w:sz w:val="22"/>
              </w:rPr>
              <w:t>火災発見者</w:t>
            </w:r>
            <w:r w:rsidR="00673BE4">
              <w:rPr>
                <w:rFonts w:hint="eastAsia"/>
                <w:sz w:val="22"/>
              </w:rPr>
              <w:t>○○○○</w:t>
            </w:r>
            <w:r w:rsidR="004618AA">
              <w:rPr>
                <w:rFonts w:hint="eastAsia"/>
                <w:sz w:val="22"/>
              </w:rPr>
              <w:t>は安全且つ迅速に火災現場に駆け付けると共に最寄りの消火設備（消火器・屋内消火栓等）を積極的に活用し初期消火に努める。又、天井に火が燃え移る等、消火できないと判断した場合は速やかに安全な場所に避難する。</w:t>
            </w:r>
          </w:p>
        </w:tc>
      </w:tr>
      <w:tr w:rsidR="006B57C4" w:rsidTr="00673BE4">
        <w:trPr>
          <w:trHeight w:val="1450"/>
        </w:trPr>
        <w:tc>
          <w:tcPr>
            <w:tcW w:w="1416" w:type="dxa"/>
            <w:vMerge/>
          </w:tcPr>
          <w:p w:rsidR="006B57C4" w:rsidRPr="006B57C4" w:rsidRDefault="006B57C4">
            <w:pPr>
              <w:rPr>
                <w:sz w:val="28"/>
                <w:szCs w:val="28"/>
              </w:rPr>
            </w:pPr>
          </w:p>
        </w:tc>
        <w:tc>
          <w:tcPr>
            <w:tcW w:w="3356" w:type="dxa"/>
            <w:gridSpan w:val="2"/>
            <w:vAlign w:val="center"/>
          </w:tcPr>
          <w:p w:rsidR="006B57C4" w:rsidRPr="0062770A" w:rsidRDefault="0062770A" w:rsidP="00A84C2E">
            <w:pPr>
              <w:jc w:val="distribute"/>
              <w:rPr>
                <w:sz w:val="28"/>
                <w:szCs w:val="28"/>
              </w:rPr>
            </w:pPr>
            <w:r>
              <w:rPr>
                <w:rFonts w:hint="eastAsia"/>
                <w:sz w:val="28"/>
                <w:szCs w:val="28"/>
              </w:rPr>
              <w:t>避難</w:t>
            </w:r>
            <w:bookmarkStart w:id="0" w:name="_GoBack"/>
            <w:bookmarkEnd w:id="0"/>
            <w:r>
              <w:rPr>
                <w:rFonts w:hint="eastAsia"/>
                <w:sz w:val="28"/>
                <w:szCs w:val="28"/>
              </w:rPr>
              <w:t>誘導</w:t>
            </w:r>
          </w:p>
        </w:tc>
        <w:tc>
          <w:tcPr>
            <w:tcW w:w="6285" w:type="dxa"/>
          </w:tcPr>
          <w:p w:rsidR="00A84C2E" w:rsidRPr="00CE3C45" w:rsidRDefault="0063754E">
            <w:pPr>
              <w:rPr>
                <w:sz w:val="22"/>
              </w:rPr>
            </w:pPr>
            <w:r>
              <w:rPr>
                <w:rFonts w:hint="eastAsia"/>
                <w:sz w:val="22"/>
              </w:rPr>
              <w:t xml:space="preserve">　初期消火を終えた</w:t>
            </w:r>
            <w:r w:rsidR="00673BE4">
              <w:rPr>
                <w:rFonts w:hint="eastAsia"/>
                <w:sz w:val="22"/>
              </w:rPr>
              <w:t>○○○○</w:t>
            </w:r>
            <w:r>
              <w:rPr>
                <w:rFonts w:hint="eastAsia"/>
                <w:sz w:val="22"/>
              </w:rPr>
              <w:t>、</w:t>
            </w:r>
            <w:r w:rsidR="00673BE4">
              <w:rPr>
                <w:rFonts w:hint="eastAsia"/>
                <w:sz w:val="22"/>
              </w:rPr>
              <w:t>△△△△</w:t>
            </w:r>
            <w:r>
              <w:rPr>
                <w:rFonts w:hint="eastAsia"/>
                <w:sz w:val="22"/>
              </w:rPr>
              <w:t>は戸締まり等の確認をすると共に出火場所を考慮し避難者を指定の避難場所に速やかに誘導し人員の有無を確認する。その後、負傷者の応急救護に当たる。</w:t>
            </w:r>
          </w:p>
        </w:tc>
      </w:tr>
      <w:tr w:rsidR="006B57C4" w:rsidTr="00673BE4">
        <w:trPr>
          <w:trHeight w:val="724"/>
        </w:trPr>
        <w:tc>
          <w:tcPr>
            <w:tcW w:w="1416" w:type="dxa"/>
            <w:vMerge/>
          </w:tcPr>
          <w:p w:rsidR="006B57C4" w:rsidRPr="006B57C4" w:rsidRDefault="006B57C4">
            <w:pPr>
              <w:rPr>
                <w:sz w:val="28"/>
                <w:szCs w:val="28"/>
              </w:rPr>
            </w:pPr>
          </w:p>
        </w:tc>
        <w:tc>
          <w:tcPr>
            <w:tcW w:w="3356" w:type="dxa"/>
            <w:gridSpan w:val="2"/>
            <w:vAlign w:val="center"/>
          </w:tcPr>
          <w:p w:rsidR="006B57C4" w:rsidRPr="0062770A" w:rsidRDefault="0062770A" w:rsidP="00A84C2E">
            <w:pPr>
              <w:jc w:val="distribute"/>
              <w:rPr>
                <w:sz w:val="28"/>
                <w:szCs w:val="28"/>
              </w:rPr>
            </w:pPr>
            <w:r>
              <w:rPr>
                <w:rFonts w:hint="eastAsia"/>
                <w:sz w:val="28"/>
                <w:szCs w:val="28"/>
              </w:rPr>
              <w:t>消防隊への報告</w:t>
            </w:r>
          </w:p>
        </w:tc>
        <w:tc>
          <w:tcPr>
            <w:tcW w:w="6285" w:type="dxa"/>
          </w:tcPr>
          <w:p w:rsidR="006B57C4" w:rsidRPr="00CE3C45" w:rsidRDefault="0063754E" w:rsidP="0063754E">
            <w:pPr>
              <w:rPr>
                <w:sz w:val="22"/>
              </w:rPr>
            </w:pPr>
            <w:r>
              <w:rPr>
                <w:rFonts w:hint="eastAsia"/>
                <w:sz w:val="22"/>
              </w:rPr>
              <w:t xml:space="preserve">　消防隊到着時に現場責任者</w:t>
            </w:r>
            <w:r w:rsidR="00673BE4">
              <w:rPr>
                <w:rFonts w:hint="eastAsia"/>
                <w:sz w:val="22"/>
              </w:rPr>
              <w:t>○○○○</w:t>
            </w:r>
            <w:r>
              <w:rPr>
                <w:rFonts w:hint="eastAsia"/>
                <w:sz w:val="22"/>
              </w:rPr>
              <w:t>は、要救助者の有無・避難の状況及び出火箇所等の報告をする。</w:t>
            </w:r>
          </w:p>
        </w:tc>
      </w:tr>
      <w:tr w:rsidR="006B57C4" w:rsidTr="00A84C2E">
        <w:trPr>
          <w:trHeight w:val="396"/>
        </w:trPr>
        <w:tc>
          <w:tcPr>
            <w:tcW w:w="11057" w:type="dxa"/>
            <w:gridSpan w:val="4"/>
          </w:tcPr>
          <w:p w:rsidR="006B57C4" w:rsidRPr="006B57C4" w:rsidRDefault="006B57C4" w:rsidP="00673BE4">
            <w:pPr>
              <w:jc w:val="center"/>
              <w:rPr>
                <w:sz w:val="28"/>
                <w:szCs w:val="28"/>
              </w:rPr>
            </w:pPr>
            <w:r>
              <w:rPr>
                <w:rFonts w:hint="eastAsia"/>
                <w:sz w:val="28"/>
                <w:szCs w:val="28"/>
              </w:rPr>
              <w:t>自　衛　消　防　組　織　役　割　分　担</w:t>
            </w:r>
          </w:p>
        </w:tc>
      </w:tr>
      <w:tr w:rsidR="006B57C4" w:rsidTr="00A84C2E">
        <w:trPr>
          <w:trHeight w:val="944"/>
        </w:trPr>
        <w:tc>
          <w:tcPr>
            <w:tcW w:w="11057" w:type="dxa"/>
            <w:gridSpan w:val="4"/>
          </w:tcPr>
          <w:p w:rsidR="00A84C2E" w:rsidRPr="006B57C4" w:rsidRDefault="00A84C2E" w:rsidP="0063754E">
            <w:pPr>
              <w:ind w:firstLineChars="100" w:firstLine="280"/>
              <w:jc w:val="left"/>
              <w:rPr>
                <w:sz w:val="28"/>
                <w:szCs w:val="28"/>
              </w:rPr>
            </w:pPr>
            <w:r>
              <w:rPr>
                <w:rFonts w:hint="eastAsia"/>
                <w:sz w:val="28"/>
                <w:szCs w:val="28"/>
              </w:rPr>
              <w:t>自衛消防隊長を（</w:t>
            </w:r>
            <w:r w:rsidR="00673BE4">
              <w:rPr>
                <w:rFonts w:hint="eastAsia"/>
                <w:sz w:val="22"/>
              </w:rPr>
              <w:t>○○○○</w:t>
            </w:r>
            <w:r>
              <w:rPr>
                <w:rFonts w:hint="eastAsia"/>
                <w:sz w:val="28"/>
                <w:szCs w:val="28"/>
              </w:rPr>
              <w:t>）とし、自衛消防活動に必要な指揮・命令・避難状況の把握及び、消防隊との密接な連携を図る。</w:t>
            </w:r>
          </w:p>
        </w:tc>
      </w:tr>
      <w:tr w:rsidR="00A84C2E" w:rsidTr="0023522F">
        <w:trPr>
          <w:trHeight w:val="113"/>
        </w:trPr>
        <w:tc>
          <w:tcPr>
            <w:tcW w:w="2269" w:type="dxa"/>
            <w:gridSpan w:val="2"/>
            <w:vMerge w:val="restart"/>
            <w:vAlign w:val="center"/>
          </w:tcPr>
          <w:p w:rsidR="00A84C2E" w:rsidRPr="0023522F" w:rsidRDefault="0023522F" w:rsidP="0023522F">
            <w:pPr>
              <w:jc w:val="distribute"/>
              <w:rPr>
                <w:sz w:val="28"/>
                <w:szCs w:val="28"/>
              </w:rPr>
            </w:pPr>
            <w:r w:rsidRPr="0023522F">
              <w:rPr>
                <w:rFonts w:hint="eastAsia"/>
                <w:sz w:val="28"/>
                <w:szCs w:val="28"/>
              </w:rPr>
              <w:t>・通報・連絡係</w:t>
            </w:r>
          </w:p>
        </w:tc>
        <w:tc>
          <w:tcPr>
            <w:tcW w:w="8788" w:type="dxa"/>
            <w:gridSpan w:val="2"/>
          </w:tcPr>
          <w:p w:rsidR="00A84C2E" w:rsidRPr="00673BE4" w:rsidRDefault="0023522F">
            <w:pPr>
              <w:rPr>
                <w:sz w:val="24"/>
                <w:szCs w:val="24"/>
              </w:rPr>
            </w:pPr>
            <w:r w:rsidRPr="00673BE4">
              <w:rPr>
                <w:rFonts w:hint="eastAsia"/>
                <w:sz w:val="24"/>
                <w:szCs w:val="24"/>
              </w:rPr>
              <w:t>・</w:t>
            </w:r>
          </w:p>
        </w:tc>
      </w:tr>
      <w:tr w:rsidR="00A84C2E" w:rsidTr="0023522F">
        <w:trPr>
          <w:trHeight w:val="113"/>
        </w:trPr>
        <w:tc>
          <w:tcPr>
            <w:tcW w:w="2269" w:type="dxa"/>
            <w:gridSpan w:val="2"/>
            <w:vMerge/>
            <w:vAlign w:val="center"/>
          </w:tcPr>
          <w:p w:rsidR="00A84C2E" w:rsidRPr="0023522F" w:rsidRDefault="00A84C2E" w:rsidP="0023522F">
            <w:pPr>
              <w:jc w:val="distribute"/>
              <w:rPr>
                <w:sz w:val="28"/>
                <w:szCs w:val="28"/>
              </w:rPr>
            </w:pPr>
          </w:p>
        </w:tc>
        <w:tc>
          <w:tcPr>
            <w:tcW w:w="8788" w:type="dxa"/>
            <w:gridSpan w:val="2"/>
          </w:tcPr>
          <w:p w:rsidR="00A84C2E" w:rsidRPr="00673BE4" w:rsidRDefault="0023522F">
            <w:pPr>
              <w:rPr>
                <w:sz w:val="24"/>
                <w:szCs w:val="24"/>
              </w:rPr>
            </w:pPr>
            <w:r w:rsidRPr="00673BE4">
              <w:rPr>
                <w:rFonts w:hint="eastAsia"/>
                <w:sz w:val="24"/>
                <w:szCs w:val="24"/>
              </w:rPr>
              <w:t>・</w:t>
            </w:r>
          </w:p>
        </w:tc>
      </w:tr>
      <w:tr w:rsidR="00A84C2E" w:rsidTr="0023522F">
        <w:trPr>
          <w:trHeight w:val="113"/>
        </w:trPr>
        <w:tc>
          <w:tcPr>
            <w:tcW w:w="2269" w:type="dxa"/>
            <w:gridSpan w:val="2"/>
            <w:vMerge/>
            <w:vAlign w:val="center"/>
          </w:tcPr>
          <w:p w:rsidR="00A84C2E" w:rsidRPr="0023522F" w:rsidRDefault="00A84C2E" w:rsidP="0023522F">
            <w:pPr>
              <w:jc w:val="distribute"/>
              <w:rPr>
                <w:sz w:val="28"/>
                <w:szCs w:val="28"/>
              </w:rPr>
            </w:pPr>
          </w:p>
        </w:tc>
        <w:tc>
          <w:tcPr>
            <w:tcW w:w="8788" w:type="dxa"/>
            <w:gridSpan w:val="2"/>
          </w:tcPr>
          <w:p w:rsidR="00A84C2E" w:rsidRPr="00673BE4" w:rsidRDefault="0023522F">
            <w:pPr>
              <w:rPr>
                <w:sz w:val="24"/>
                <w:szCs w:val="24"/>
              </w:rPr>
            </w:pPr>
            <w:r w:rsidRPr="00673BE4">
              <w:rPr>
                <w:rFonts w:hint="eastAsia"/>
                <w:sz w:val="24"/>
                <w:szCs w:val="24"/>
              </w:rPr>
              <w:t>・</w:t>
            </w:r>
          </w:p>
        </w:tc>
      </w:tr>
      <w:tr w:rsidR="00A84C2E" w:rsidTr="0023522F">
        <w:trPr>
          <w:trHeight w:val="113"/>
        </w:trPr>
        <w:tc>
          <w:tcPr>
            <w:tcW w:w="2269" w:type="dxa"/>
            <w:gridSpan w:val="2"/>
            <w:vMerge w:val="restart"/>
            <w:vAlign w:val="center"/>
          </w:tcPr>
          <w:p w:rsidR="0023522F" w:rsidRPr="0023522F" w:rsidRDefault="0023522F" w:rsidP="0023522F">
            <w:pPr>
              <w:jc w:val="distribute"/>
              <w:rPr>
                <w:sz w:val="28"/>
                <w:szCs w:val="28"/>
              </w:rPr>
            </w:pPr>
            <w:r w:rsidRPr="0023522F">
              <w:rPr>
                <w:rFonts w:hint="eastAsia"/>
                <w:sz w:val="28"/>
                <w:szCs w:val="28"/>
              </w:rPr>
              <w:t>・初期消火係</w:t>
            </w:r>
          </w:p>
        </w:tc>
        <w:tc>
          <w:tcPr>
            <w:tcW w:w="8788" w:type="dxa"/>
            <w:gridSpan w:val="2"/>
          </w:tcPr>
          <w:p w:rsidR="00A84C2E" w:rsidRPr="00673BE4" w:rsidRDefault="0023522F">
            <w:pPr>
              <w:rPr>
                <w:sz w:val="24"/>
                <w:szCs w:val="24"/>
              </w:rPr>
            </w:pPr>
            <w:r w:rsidRPr="00673BE4">
              <w:rPr>
                <w:rFonts w:hint="eastAsia"/>
                <w:sz w:val="24"/>
                <w:szCs w:val="24"/>
              </w:rPr>
              <w:t>・</w:t>
            </w:r>
          </w:p>
        </w:tc>
      </w:tr>
      <w:tr w:rsidR="00A84C2E" w:rsidTr="0023522F">
        <w:trPr>
          <w:trHeight w:val="113"/>
        </w:trPr>
        <w:tc>
          <w:tcPr>
            <w:tcW w:w="2269" w:type="dxa"/>
            <w:gridSpan w:val="2"/>
            <w:vMerge/>
            <w:vAlign w:val="center"/>
          </w:tcPr>
          <w:p w:rsidR="00A84C2E" w:rsidRPr="0023522F" w:rsidRDefault="00A84C2E" w:rsidP="0023522F">
            <w:pPr>
              <w:jc w:val="distribute"/>
              <w:rPr>
                <w:sz w:val="28"/>
                <w:szCs w:val="28"/>
              </w:rPr>
            </w:pPr>
          </w:p>
        </w:tc>
        <w:tc>
          <w:tcPr>
            <w:tcW w:w="8788" w:type="dxa"/>
            <w:gridSpan w:val="2"/>
          </w:tcPr>
          <w:p w:rsidR="00A84C2E" w:rsidRPr="00673BE4" w:rsidRDefault="0023522F">
            <w:pPr>
              <w:rPr>
                <w:sz w:val="24"/>
                <w:szCs w:val="24"/>
              </w:rPr>
            </w:pPr>
            <w:r w:rsidRPr="00673BE4">
              <w:rPr>
                <w:rFonts w:hint="eastAsia"/>
                <w:sz w:val="24"/>
                <w:szCs w:val="24"/>
              </w:rPr>
              <w:t>・</w:t>
            </w:r>
          </w:p>
        </w:tc>
      </w:tr>
      <w:tr w:rsidR="00A84C2E" w:rsidTr="0023522F">
        <w:trPr>
          <w:trHeight w:val="113"/>
        </w:trPr>
        <w:tc>
          <w:tcPr>
            <w:tcW w:w="2269" w:type="dxa"/>
            <w:gridSpan w:val="2"/>
            <w:vMerge/>
            <w:vAlign w:val="center"/>
          </w:tcPr>
          <w:p w:rsidR="00A84C2E" w:rsidRPr="0023522F" w:rsidRDefault="00A84C2E" w:rsidP="0023522F">
            <w:pPr>
              <w:jc w:val="distribute"/>
              <w:rPr>
                <w:sz w:val="28"/>
                <w:szCs w:val="28"/>
              </w:rPr>
            </w:pPr>
          </w:p>
        </w:tc>
        <w:tc>
          <w:tcPr>
            <w:tcW w:w="8788" w:type="dxa"/>
            <w:gridSpan w:val="2"/>
          </w:tcPr>
          <w:p w:rsidR="00A84C2E" w:rsidRPr="00673BE4" w:rsidRDefault="0023522F">
            <w:pPr>
              <w:rPr>
                <w:sz w:val="24"/>
                <w:szCs w:val="24"/>
              </w:rPr>
            </w:pPr>
            <w:r w:rsidRPr="00673BE4">
              <w:rPr>
                <w:rFonts w:hint="eastAsia"/>
                <w:sz w:val="24"/>
                <w:szCs w:val="24"/>
              </w:rPr>
              <w:t>・</w:t>
            </w:r>
          </w:p>
        </w:tc>
      </w:tr>
      <w:tr w:rsidR="00A84C2E" w:rsidTr="0023522F">
        <w:trPr>
          <w:trHeight w:val="113"/>
        </w:trPr>
        <w:tc>
          <w:tcPr>
            <w:tcW w:w="2269" w:type="dxa"/>
            <w:gridSpan w:val="2"/>
            <w:vMerge w:val="restart"/>
            <w:vAlign w:val="center"/>
          </w:tcPr>
          <w:p w:rsidR="00A84C2E" w:rsidRPr="0023522F" w:rsidRDefault="0023522F" w:rsidP="0023522F">
            <w:pPr>
              <w:jc w:val="distribute"/>
              <w:rPr>
                <w:sz w:val="28"/>
                <w:szCs w:val="28"/>
              </w:rPr>
            </w:pPr>
            <w:r w:rsidRPr="0023522F">
              <w:rPr>
                <w:rFonts w:hint="eastAsia"/>
                <w:sz w:val="28"/>
                <w:szCs w:val="28"/>
              </w:rPr>
              <w:t>・避難誘導係</w:t>
            </w:r>
          </w:p>
        </w:tc>
        <w:tc>
          <w:tcPr>
            <w:tcW w:w="8788" w:type="dxa"/>
            <w:gridSpan w:val="2"/>
          </w:tcPr>
          <w:p w:rsidR="00A84C2E" w:rsidRPr="00673BE4" w:rsidRDefault="0023522F">
            <w:pPr>
              <w:rPr>
                <w:sz w:val="24"/>
                <w:szCs w:val="24"/>
              </w:rPr>
            </w:pPr>
            <w:r w:rsidRPr="00673BE4">
              <w:rPr>
                <w:rFonts w:hint="eastAsia"/>
                <w:sz w:val="24"/>
                <w:szCs w:val="24"/>
              </w:rPr>
              <w:t>・</w:t>
            </w:r>
          </w:p>
        </w:tc>
      </w:tr>
      <w:tr w:rsidR="00A84C2E" w:rsidTr="0023522F">
        <w:trPr>
          <w:trHeight w:val="113"/>
        </w:trPr>
        <w:tc>
          <w:tcPr>
            <w:tcW w:w="2269" w:type="dxa"/>
            <w:gridSpan w:val="2"/>
            <w:vMerge/>
          </w:tcPr>
          <w:p w:rsidR="00A84C2E" w:rsidRPr="00A84C2E" w:rsidRDefault="00A84C2E">
            <w:pPr>
              <w:rPr>
                <w:sz w:val="24"/>
                <w:szCs w:val="24"/>
              </w:rPr>
            </w:pPr>
          </w:p>
        </w:tc>
        <w:tc>
          <w:tcPr>
            <w:tcW w:w="8788" w:type="dxa"/>
            <w:gridSpan w:val="2"/>
          </w:tcPr>
          <w:p w:rsidR="00A84C2E" w:rsidRPr="00673BE4" w:rsidRDefault="0023522F">
            <w:pPr>
              <w:rPr>
                <w:sz w:val="24"/>
                <w:szCs w:val="24"/>
              </w:rPr>
            </w:pPr>
            <w:r w:rsidRPr="00673BE4">
              <w:rPr>
                <w:rFonts w:hint="eastAsia"/>
                <w:sz w:val="24"/>
                <w:szCs w:val="24"/>
              </w:rPr>
              <w:t>・</w:t>
            </w:r>
          </w:p>
        </w:tc>
      </w:tr>
      <w:tr w:rsidR="00A84C2E" w:rsidTr="0023522F">
        <w:trPr>
          <w:trHeight w:val="113"/>
        </w:trPr>
        <w:tc>
          <w:tcPr>
            <w:tcW w:w="2269" w:type="dxa"/>
            <w:gridSpan w:val="2"/>
            <w:vMerge/>
          </w:tcPr>
          <w:p w:rsidR="00A84C2E" w:rsidRPr="00A84C2E" w:rsidRDefault="00A84C2E">
            <w:pPr>
              <w:rPr>
                <w:sz w:val="24"/>
                <w:szCs w:val="24"/>
              </w:rPr>
            </w:pPr>
          </w:p>
        </w:tc>
        <w:tc>
          <w:tcPr>
            <w:tcW w:w="8788" w:type="dxa"/>
            <w:gridSpan w:val="2"/>
          </w:tcPr>
          <w:p w:rsidR="00A84C2E" w:rsidRPr="00673BE4" w:rsidRDefault="0023522F">
            <w:pPr>
              <w:rPr>
                <w:sz w:val="24"/>
                <w:szCs w:val="24"/>
              </w:rPr>
            </w:pPr>
            <w:r w:rsidRPr="00673BE4">
              <w:rPr>
                <w:rFonts w:hint="eastAsia"/>
                <w:sz w:val="24"/>
                <w:szCs w:val="24"/>
              </w:rPr>
              <w:t>・</w:t>
            </w:r>
          </w:p>
        </w:tc>
      </w:tr>
    </w:tbl>
    <w:p w:rsidR="00C54B1E" w:rsidRDefault="00A84C2E" w:rsidP="00A84C2E">
      <w:pPr>
        <w:tabs>
          <w:tab w:val="left" w:pos="2520"/>
        </w:tabs>
      </w:pPr>
      <w:r>
        <w:tab/>
      </w:r>
    </w:p>
    <w:sectPr w:rsidR="00C54B1E" w:rsidSect="00A84C2E">
      <w:pgSz w:w="11906" w:h="16838"/>
      <w:pgMar w:top="426" w:right="720" w:bottom="142" w:left="720" w:header="851" w:footer="992" w:gutter="0"/>
      <w:cols w:space="425"/>
      <w:docGrid w:type="lines" w:linePitch="2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dirty"/>
  <w:defaultTabStop w:val="840"/>
  <w:drawingGridHorizontalSpacing w:val="105"/>
  <w:drawingGridVerticalSpacing w:val="14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7C4"/>
    <w:rsid w:val="0023522F"/>
    <w:rsid w:val="004618AA"/>
    <w:rsid w:val="0062770A"/>
    <w:rsid w:val="0063754E"/>
    <w:rsid w:val="00673BE4"/>
    <w:rsid w:val="006B57C4"/>
    <w:rsid w:val="00A84C2E"/>
    <w:rsid w:val="00C54B1E"/>
    <w:rsid w:val="00CE3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B57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B57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100</Words>
  <Characters>571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Nakatosa</Company>
  <LinksUpToDate>false</LinksUpToDate>
  <CharactersWithSpaces>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nakatosa</dc:creator>
  <cp:lastModifiedBy>中土佐分署</cp:lastModifiedBy>
  <cp:revision>3</cp:revision>
  <cp:lastPrinted>2015-07-08T11:57:00Z</cp:lastPrinted>
  <dcterms:created xsi:type="dcterms:W3CDTF">2015-07-08T08:31:00Z</dcterms:created>
  <dcterms:modified xsi:type="dcterms:W3CDTF">2015-07-08T11:58:00Z</dcterms:modified>
</cp:coreProperties>
</file>