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A8E6AA" w14:textId="40BFAC5A" w:rsidR="00F832A4" w:rsidRDefault="00313C73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様式第</w:t>
      </w:r>
      <w:r w:rsidR="00480579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="00480579">
        <w:rPr>
          <w:rFonts w:ascii="ＭＳ 明朝" w:eastAsia="ＭＳ 明朝" w:hAnsi="ＭＳ 明朝"/>
          <w:sz w:val="24"/>
          <w:szCs w:val="24"/>
        </w:rPr>
        <w:t xml:space="preserve">1 </w:t>
      </w:r>
      <w:r>
        <w:rPr>
          <w:rFonts w:ascii="ＭＳ 明朝" w:eastAsia="ＭＳ 明朝" w:hAnsi="ＭＳ 明朝" w:hint="eastAsia"/>
          <w:sz w:val="24"/>
          <w:szCs w:val="24"/>
        </w:rPr>
        <w:t>号</w:t>
      </w:r>
    </w:p>
    <w:p w14:paraId="26A5FB60" w14:textId="77777777" w:rsidR="00313C73" w:rsidRDefault="00313C73">
      <w:pPr>
        <w:rPr>
          <w:rFonts w:ascii="ＭＳ 明朝" w:eastAsia="ＭＳ 明朝" w:hAnsi="ＭＳ 明朝"/>
          <w:sz w:val="24"/>
          <w:szCs w:val="24"/>
        </w:rPr>
      </w:pPr>
    </w:p>
    <w:p w14:paraId="48A94FD7" w14:textId="47DF054C" w:rsidR="00313C73" w:rsidRPr="005F1AD7" w:rsidRDefault="00530791" w:rsidP="00313C73">
      <w:pPr>
        <w:jc w:val="center"/>
        <w:rPr>
          <w:rFonts w:ascii="ＭＳ 明朝" w:eastAsia="ＭＳ 明朝" w:hAnsi="ＭＳ 明朝"/>
          <w:sz w:val="28"/>
          <w:szCs w:val="28"/>
        </w:rPr>
      </w:pPr>
      <w:r>
        <w:rPr>
          <w:rFonts w:ascii="ＭＳ 明朝" w:eastAsia="ＭＳ 明朝" w:hAnsi="ＭＳ 明朝" w:hint="eastAsia"/>
          <w:sz w:val="28"/>
          <w:szCs w:val="28"/>
        </w:rPr>
        <w:t>中土佐町</w:t>
      </w:r>
      <w:r w:rsidR="00313C73" w:rsidRPr="005F1AD7">
        <w:rPr>
          <w:rFonts w:ascii="ＭＳ 明朝" w:eastAsia="ＭＳ 明朝" w:hAnsi="ＭＳ 明朝" w:hint="eastAsia"/>
          <w:sz w:val="28"/>
          <w:szCs w:val="28"/>
        </w:rPr>
        <w:t>地域おこし協力隊受入事業者申込書</w:t>
      </w:r>
    </w:p>
    <w:p w14:paraId="2268CD43" w14:textId="77777777" w:rsidR="00313C73" w:rsidRDefault="00313C73">
      <w:pPr>
        <w:rPr>
          <w:rFonts w:ascii="ＭＳ 明朝" w:eastAsia="ＭＳ 明朝" w:hAnsi="ＭＳ 明朝"/>
          <w:sz w:val="24"/>
          <w:szCs w:val="24"/>
        </w:rPr>
      </w:pPr>
    </w:p>
    <w:p w14:paraId="29975B3C" w14:textId="20BA1FC2" w:rsidR="00313C73" w:rsidRDefault="00313C73" w:rsidP="00313C73">
      <w:pPr>
        <w:wordWrap w:val="0"/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530791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="00530791">
        <w:rPr>
          <w:rFonts w:ascii="ＭＳ 明朝" w:eastAsia="ＭＳ 明朝" w:hAnsi="ＭＳ 明朝"/>
          <w:sz w:val="24"/>
          <w:szCs w:val="24"/>
        </w:rPr>
        <w:t xml:space="preserve">   </w:t>
      </w:r>
      <w:r>
        <w:rPr>
          <w:rFonts w:ascii="ＭＳ 明朝" w:eastAsia="ＭＳ 明朝" w:hAnsi="ＭＳ 明朝" w:hint="eastAsia"/>
          <w:sz w:val="24"/>
          <w:szCs w:val="24"/>
        </w:rPr>
        <w:t>年</w:t>
      </w:r>
      <w:r w:rsidR="00530791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="00530791">
        <w:rPr>
          <w:rFonts w:ascii="ＭＳ 明朝" w:eastAsia="ＭＳ 明朝" w:hAnsi="ＭＳ 明朝"/>
          <w:sz w:val="24"/>
          <w:szCs w:val="24"/>
        </w:rPr>
        <w:t xml:space="preserve">   </w:t>
      </w:r>
      <w:r>
        <w:rPr>
          <w:rFonts w:ascii="ＭＳ 明朝" w:eastAsia="ＭＳ 明朝" w:hAnsi="ＭＳ 明朝" w:hint="eastAsia"/>
          <w:sz w:val="24"/>
          <w:szCs w:val="24"/>
        </w:rPr>
        <w:t>月</w:t>
      </w:r>
      <w:r w:rsidR="00530791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="00530791">
        <w:rPr>
          <w:rFonts w:ascii="ＭＳ 明朝" w:eastAsia="ＭＳ 明朝" w:hAnsi="ＭＳ 明朝"/>
          <w:sz w:val="24"/>
          <w:szCs w:val="24"/>
        </w:rPr>
        <w:t xml:space="preserve">   </w:t>
      </w:r>
      <w:r>
        <w:rPr>
          <w:rFonts w:ascii="ＭＳ 明朝" w:eastAsia="ＭＳ 明朝" w:hAnsi="ＭＳ 明朝" w:hint="eastAsia"/>
          <w:sz w:val="24"/>
          <w:szCs w:val="24"/>
        </w:rPr>
        <w:t xml:space="preserve">日　</w:t>
      </w:r>
    </w:p>
    <w:p w14:paraId="2E93C2BF" w14:textId="77777777" w:rsidR="00313C73" w:rsidRDefault="00313C73" w:rsidP="00313C73">
      <w:pPr>
        <w:ind w:right="960"/>
        <w:rPr>
          <w:rFonts w:ascii="ＭＳ 明朝" w:eastAsia="ＭＳ 明朝" w:hAnsi="ＭＳ 明朝"/>
          <w:sz w:val="24"/>
          <w:szCs w:val="24"/>
        </w:rPr>
      </w:pPr>
    </w:p>
    <w:p w14:paraId="75A2EAD5" w14:textId="55201E60" w:rsidR="00313C73" w:rsidRDefault="00313C73" w:rsidP="00313C73">
      <w:pPr>
        <w:ind w:right="96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530791">
        <w:rPr>
          <w:rFonts w:ascii="ＭＳ 明朝" w:eastAsia="ＭＳ 明朝" w:hAnsi="ＭＳ 明朝" w:hint="eastAsia"/>
          <w:sz w:val="24"/>
          <w:szCs w:val="24"/>
        </w:rPr>
        <w:t>中土佐町長</w:t>
      </w:r>
      <w:r>
        <w:rPr>
          <w:rFonts w:ascii="ＭＳ 明朝" w:eastAsia="ＭＳ 明朝" w:hAnsi="ＭＳ 明朝" w:hint="eastAsia"/>
          <w:sz w:val="24"/>
          <w:szCs w:val="24"/>
        </w:rPr>
        <w:t xml:space="preserve">　様</w:t>
      </w:r>
    </w:p>
    <w:p w14:paraId="0617D83B" w14:textId="77777777" w:rsidR="00313C73" w:rsidRDefault="00313C73" w:rsidP="00313C73">
      <w:pPr>
        <w:ind w:right="960"/>
        <w:rPr>
          <w:rFonts w:ascii="ＭＳ 明朝" w:eastAsia="ＭＳ 明朝" w:hAnsi="ＭＳ 明朝"/>
          <w:sz w:val="24"/>
          <w:szCs w:val="24"/>
        </w:rPr>
      </w:pPr>
    </w:p>
    <w:p w14:paraId="5BCF03CF" w14:textId="77777777" w:rsidR="00313C73" w:rsidRDefault="00313C73" w:rsidP="00530791">
      <w:pPr>
        <w:ind w:right="839" w:firstLineChars="1600" w:firstLine="38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所在地</w:t>
      </w:r>
    </w:p>
    <w:p w14:paraId="2FD1F4C4" w14:textId="36BB902C" w:rsidR="00313C73" w:rsidRDefault="00313C73" w:rsidP="00313C73">
      <w:pPr>
        <w:ind w:right="-1" w:firstLineChars="1600" w:firstLine="384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団体の名称</w:t>
      </w:r>
    </w:p>
    <w:p w14:paraId="24A7D181" w14:textId="16041C3A" w:rsidR="00313C73" w:rsidRDefault="00313C73" w:rsidP="00313C73">
      <w:pPr>
        <w:ind w:right="-1" w:firstLineChars="1600" w:firstLine="384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代表者氏名</w:t>
      </w:r>
    </w:p>
    <w:p w14:paraId="57AB8659" w14:textId="77777777" w:rsidR="00313C73" w:rsidRDefault="00313C73" w:rsidP="00313C73">
      <w:pPr>
        <w:ind w:right="-1" w:firstLineChars="1600" w:firstLine="384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電話</w:t>
      </w:r>
    </w:p>
    <w:p w14:paraId="6A4DE596" w14:textId="77777777" w:rsidR="00313C73" w:rsidRDefault="00313C73" w:rsidP="00313C73">
      <w:pPr>
        <w:ind w:right="-1" w:firstLineChars="1600" w:firstLine="3840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メール</w:t>
      </w:r>
    </w:p>
    <w:p w14:paraId="496DA2DA" w14:textId="77777777" w:rsidR="00313C73" w:rsidRDefault="00313C73" w:rsidP="00313C73">
      <w:pPr>
        <w:ind w:right="-1"/>
        <w:jc w:val="left"/>
        <w:rPr>
          <w:rFonts w:ascii="ＭＳ 明朝" w:eastAsia="ＭＳ 明朝" w:hAnsi="ＭＳ 明朝"/>
          <w:sz w:val="24"/>
          <w:szCs w:val="24"/>
        </w:rPr>
      </w:pPr>
    </w:p>
    <w:p w14:paraId="0E0D6C9A" w14:textId="0D7F47A7" w:rsidR="00313C73" w:rsidRDefault="00313C73" w:rsidP="00313C73">
      <w:pPr>
        <w:ind w:right="-1"/>
        <w:jc w:val="lef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E21F84">
        <w:rPr>
          <w:rFonts w:ascii="ＭＳ 明朝" w:eastAsia="ＭＳ 明朝" w:hAnsi="ＭＳ 明朝" w:hint="eastAsia"/>
          <w:sz w:val="24"/>
          <w:szCs w:val="24"/>
        </w:rPr>
        <w:t>下記全ての要件に該当することを宣誓するとともに、</w:t>
      </w:r>
      <w:r w:rsidR="00530791">
        <w:rPr>
          <w:rFonts w:ascii="ＭＳ 明朝" w:eastAsia="ＭＳ 明朝" w:hAnsi="ＭＳ 明朝" w:hint="eastAsia"/>
          <w:sz w:val="24"/>
          <w:szCs w:val="24"/>
        </w:rPr>
        <w:t>町</w:t>
      </w:r>
      <w:r w:rsidR="00E21F84">
        <w:rPr>
          <w:rFonts w:ascii="ＭＳ 明朝" w:eastAsia="ＭＳ 明朝" w:hAnsi="ＭＳ 明朝" w:hint="eastAsia"/>
          <w:sz w:val="24"/>
          <w:szCs w:val="24"/>
        </w:rPr>
        <w:t>税の納付状況について</w:t>
      </w:r>
      <w:r w:rsidR="00530791">
        <w:rPr>
          <w:rFonts w:ascii="ＭＳ 明朝" w:eastAsia="ＭＳ 明朝" w:hAnsi="ＭＳ 明朝" w:hint="eastAsia"/>
          <w:sz w:val="24"/>
          <w:szCs w:val="24"/>
        </w:rPr>
        <w:t>町</w:t>
      </w:r>
      <w:r w:rsidR="00E21F84">
        <w:rPr>
          <w:rFonts w:ascii="ＭＳ 明朝" w:eastAsia="ＭＳ 明朝" w:hAnsi="ＭＳ 明朝" w:hint="eastAsia"/>
          <w:sz w:val="24"/>
          <w:szCs w:val="24"/>
        </w:rPr>
        <w:t>が確認することに同意し、</w:t>
      </w:r>
      <w:r w:rsidR="00530791">
        <w:rPr>
          <w:rFonts w:ascii="ＭＳ 明朝" w:eastAsia="ＭＳ 明朝" w:hAnsi="ＭＳ 明朝" w:hint="eastAsia"/>
          <w:sz w:val="24"/>
          <w:szCs w:val="24"/>
        </w:rPr>
        <w:t>中土佐町</w:t>
      </w:r>
      <w:r w:rsidR="008B2B5C">
        <w:rPr>
          <w:rFonts w:ascii="ＭＳ 明朝" w:eastAsia="ＭＳ 明朝" w:hAnsi="ＭＳ 明朝" w:hint="eastAsia"/>
          <w:sz w:val="24"/>
          <w:szCs w:val="24"/>
        </w:rPr>
        <w:t>地域おこし協力隊受入事業者に申し込みます。</w:t>
      </w:r>
    </w:p>
    <w:p w14:paraId="340BF689" w14:textId="77777777" w:rsidR="00F257EE" w:rsidRDefault="00F257EE" w:rsidP="00313C73">
      <w:pPr>
        <w:ind w:right="-1"/>
        <w:jc w:val="left"/>
        <w:rPr>
          <w:rFonts w:ascii="ＭＳ 明朝" w:eastAsia="ＭＳ 明朝" w:hAnsi="ＭＳ 明朝"/>
          <w:sz w:val="24"/>
          <w:szCs w:val="24"/>
        </w:rPr>
      </w:pPr>
    </w:p>
    <w:p w14:paraId="49FDAE26" w14:textId="77777777" w:rsidR="00F257EE" w:rsidRPr="00F257EE" w:rsidRDefault="00F257EE" w:rsidP="00F257EE">
      <w:pPr>
        <w:ind w:right="-1" w:firstLineChars="1600" w:firstLine="3840"/>
        <w:jc w:val="left"/>
        <w:rPr>
          <w:rFonts w:ascii="ＭＳ 明朝" w:eastAsia="ＭＳ 明朝" w:hAnsi="ＭＳ 明朝"/>
          <w:sz w:val="24"/>
          <w:szCs w:val="24"/>
          <w:u w:val="single"/>
        </w:rPr>
      </w:pPr>
      <w:r w:rsidRPr="00F257EE">
        <w:rPr>
          <w:rFonts w:ascii="ＭＳ 明朝" w:eastAsia="ＭＳ 明朝" w:hAnsi="ＭＳ 明朝" w:hint="eastAsia"/>
          <w:sz w:val="24"/>
          <w:szCs w:val="24"/>
          <w:u w:val="single"/>
        </w:rPr>
        <w:t xml:space="preserve">代表者氏名（署名）　　　　　　　　　　　　</w:t>
      </w:r>
      <w:r>
        <w:rPr>
          <w:rFonts w:ascii="ＭＳ 明朝" w:eastAsia="ＭＳ 明朝" w:hAnsi="ＭＳ 明朝" w:hint="eastAsia"/>
          <w:sz w:val="24"/>
          <w:szCs w:val="24"/>
          <w:u w:val="single"/>
        </w:rPr>
        <w:t xml:space="preserve"> </w:t>
      </w:r>
    </w:p>
    <w:p w14:paraId="240ED37B" w14:textId="77777777" w:rsidR="00F257EE" w:rsidRDefault="00F257EE" w:rsidP="00F257EE">
      <w:pPr>
        <w:ind w:right="-1" w:firstLineChars="1600" w:firstLine="3840"/>
        <w:jc w:val="left"/>
        <w:rPr>
          <w:rFonts w:ascii="ＭＳ 明朝" w:eastAsia="ＭＳ 明朝" w:hAnsi="ＭＳ 明朝"/>
          <w:sz w:val="24"/>
          <w:szCs w:val="24"/>
        </w:rPr>
      </w:pPr>
    </w:p>
    <w:p w14:paraId="67D3C9D5" w14:textId="77777777" w:rsidR="00F257EE" w:rsidRDefault="008B2B5C" w:rsidP="00F257EE">
      <w:pPr>
        <w:pStyle w:val="a3"/>
      </w:pPr>
      <w:r>
        <w:rPr>
          <w:rFonts w:hint="eastAsia"/>
        </w:rPr>
        <w:t>記</w:t>
      </w:r>
    </w:p>
    <w:p w14:paraId="19A8BA88" w14:textId="77777777" w:rsidR="00530791" w:rsidRPr="00530791" w:rsidRDefault="00530791" w:rsidP="00530791"/>
    <w:p w14:paraId="42F2DA67" w14:textId="5397A926" w:rsidR="00F257EE" w:rsidRDefault="00530791" w:rsidP="00F257EE">
      <w:pPr>
        <w:autoSpaceDN w:val="0"/>
        <w:ind w:left="240" w:hangingChars="100" w:hanging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(</w:t>
      </w:r>
      <w:r>
        <w:rPr>
          <w:rFonts w:ascii="ＭＳ 明朝" w:eastAsia="ＭＳ 明朝" w:hAnsi="ＭＳ 明朝"/>
          <w:sz w:val="24"/>
          <w:szCs w:val="24"/>
        </w:rPr>
        <w:t xml:space="preserve">1) </w:t>
      </w:r>
      <w:r w:rsidR="00F257EE">
        <w:rPr>
          <w:rFonts w:ascii="ＭＳ 明朝" w:eastAsia="ＭＳ 明朝" w:hAnsi="ＭＳ 明朝" w:hint="eastAsia"/>
          <w:sz w:val="24"/>
          <w:szCs w:val="24"/>
        </w:rPr>
        <w:t>隊員を、事業を運営するための単なる補充人材ではなく、新たな取組や挑戦のために必要な「担い手候補者」として雇用すること。</w:t>
      </w:r>
    </w:p>
    <w:p w14:paraId="79B17C14" w14:textId="49D40995" w:rsidR="00F257EE" w:rsidRDefault="00530791" w:rsidP="00F257EE">
      <w:pPr>
        <w:autoSpaceDN w:val="0"/>
        <w:ind w:left="240" w:hangingChars="100" w:hanging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(</w:t>
      </w:r>
      <w:r>
        <w:rPr>
          <w:rFonts w:ascii="ＭＳ 明朝" w:eastAsia="ＭＳ 明朝" w:hAnsi="ＭＳ 明朝"/>
          <w:sz w:val="24"/>
          <w:szCs w:val="24"/>
        </w:rPr>
        <w:t xml:space="preserve">2) </w:t>
      </w:r>
      <w:r w:rsidR="00F257EE">
        <w:rPr>
          <w:rFonts w:ascii="ＭＳ 明朝" w:eastAsia="ＭＳ 明朝" w:hAnsi="ＭＳ 明朝" w:hint="eastAsia"/>
          <w:sz w:val="24"/>
          <w:szCs w:val="24"/>
        </w:rPr>
        <w:t>隊員の活動内容、研修内容に責任を持ち、隊員に対して必要な技術や知識を提供する意志を有していること。</w:t>
      </w:r>
    </w:p>
    <w:p w14:paraId="28F2033A" w14:textId="5E8A04F2" w:rsidR="00F257EE" w:rsidRDefault="00530791" w:rsidP="00F257EE">
      <w:pPr>
        <w:autoSpaceDN w:val="0"/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(</w:t>
      </w:r>
      <w:r>
        <w:rPr>
          <w:rFonts w:ascii="ＭＳ 明朝" w:eastAsia="ＭＳ 明朝" w:hAnsi="ＭＳ 明朝"/>
          <w:sz w:val="24"/>
          <w:szCs w:val="24"/>
        </w:rPr>
        <w:t xml:space="preserve">3) </w:t>
      </w:r>
      <w:r w:rsidR="00F257EE">
        <w:rPr>
          <w:rFonts w:ascii="ＭＳ 明朝" w:eastAsia="ＭＳ 明朝" w:hAnsi="ＭＳ 明朝" w:hint="eastAsia"/>
          <w:sz w:val="24"/>
          <w:szCs w:val="24"/>
        </w:rPr>
        <w:t>隊員の</w:t>
      </w:r>
      <w:r>
        <w:rPr>
          <w:rFonts w:ascii="ＭＳ 明朝" w:eastAsia="ＭＳ 明朝" w:hAnsi="ＭＳ 明朝" w:hint="eastAsia"/>
          <w:sz w:val="24"/>
          <w:szCs w:val="24"/>
        </w:rPr>
        <w:t>町</w:t>
      </w:r>
      <w:r w:rsidR="00F257EE">
        <w:rPr>
          <w:rFonts w:ascii="ＭＳ 明朝" w:eastAsia="ＭＳ 明朝" w:hAnsi="ＭＳ 明朝" w:hint="eastAsia"/>
          <w:sz w:val="24"/>
          <w:szCs w:val="24"/>
        </w:rPr>
        <w:t>内での生活を支援するための対策を講ずること。</w:t>
      </w:r>
    </w:p>
    <w:p w14:paraId="67729A90" w14:textId="2F956B51" w:rsidR="00F257EE" w:rsidRDefault="00530791" w:rsidP="00F257EE">
      <w:pPr>
        <w:autoSpaceDN w:val="0"/>
        <w:ind w:left="240" w:hangingChars="100" w:hanging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(</w:t>
      </w:r>
      <w:r>
        <w:rPr>
          <w:rFonts w:ascii="ＭＳ 明朝" w:eastAsia="ＭＳ 明朝" w:hAnsi="ＭＳ 明朝"/>
          <w:sz w:val="24"/>
          <w:szCs w:val="24"/>
        </w:rPr>
        <w:t xml:space="preserve">4) </w:t>
      </w:r>
      <w:r w:rsidR="00F257EE">
        <w:rPr>
          <w:rFonts w:ascii="ＭＳ 明朝" w:eastAsia="ＭＳ 明朝" w:hAnsi="ＭＳ 明朝" w:hint="eastAsia"/>
          <w:sz w:val="24"/>
          <w:szCs w:val="24"/>
        </w:rPr>
        <w:t>隊員の任期終了後、雇用の継続や独立の支援など、サポートを継続する意志を有していること。</w:t>
      </w:r>
    </w:p>
    <w:p w14:paraId="32A085FE" w14:textId="4FBBB92C" w:rsidR="00F257EE" w:rsidRDefault="00530791" w:rsidP="00F257EE">
      <w:pPr>
        <w:autoSpaceDN w:val="0"/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(</w:t>
      </w:r>
      <w:r>
        <w:rPr>
          <w:rFonts w:ascii="ＭＳ 明朝" w:eastAsia="ＭＳ 明朝" w:hAnsi="ＭＳ 明朝"/>
          <w:sz w:val="24"/>
          <w:szCs w:val="24"/>
        </w:rPr>
        <w:t xml:space="preserve">5) </w:t>
      </w:r>
      <w:r>
        <w:rPr>
          <w:rFonts w:ascii="ＭＳ 明朝" w:eastAsia="ＭＳ 明朝" w:hAnsi="ＭＳ 明朝" w:hint="eastAsia"/>
          <w:sz w:val="24"/>
          <w:szCs w:val="24"/>
        </w:rPr>
        <w:t>町</w:t>
      </w:r>
      <w:r w:rsidR="00F257EE">
        <w:rPr>
          <w:rFonts w:ascii="ＭＳ 明朝" w:eastAsia="ＭＳ 明朝" w:hAnsi="ＭＳ 明朝" w:hint="eastAsia"/>
          <w:sz w:val="24"/>
          <w:szCs w:val="24"/>
        </w:rPr>
        <w:t>税を滞納していないこと。</w:t>
      </w:r>
    </w:p>
    <w:p w14:paraId="53412888" w14:textId="6BC102CD" w:rsidR="00F257EE" w:rsidRDefault="00530791" w:rsidP="00F257EE">
      <w:pPr>
        <w:autoSpaceDN w:val="0"/>
        <w:ind w:left="240" w:hangingChars="100" w:hanging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(</w:t>
      </w:r>
      <w:r>
        <w:rPr>
          <w:rFonts w:ascii="ＭＳ 明朝" w:eastAsia="ＭＳ 明朝" w:hAnsi="ＭＳ 明朝"/>
          <w:sz w:val="24"/>
          <w:szCs w:val="24"/>
        </w:rPr>
        <w:t xml:space="preserve">6) </w:t>
      </w:r>
      <w:r w:rsidR="00F257EE">
        <w:rPr>
          <w:rFonts w:ascii="ＭＳ 明朝" w:eastAsia="ＭＳ 明朝" w:hAnsi="ＭＳ 明朝" w:hint="eastAsia"/>
          <w:sz w:val="24"/>
          <w:szCs w:val="24"/>
        </w:rPr>
        <w:t>会社更生法（平成14年法律第154号）の規定による更生手続開始の申立て中、又は</w:t>
      </w:r>
      <w:r w:rsidR="002F1B5E">
        <w:rPr>
          <w:rFonts w:ascii="ＭＳ 明朝" w:eastAsia="ＭＳ 明朝" w:hAnsi="ＭＳ 明朝" w:hint="eastAsia"/>
          <w:sz w:val="24"/>
          <w:szCs w:val="24"/>
        </w:rPr>
        <w:t>更生</w:t>
      </w:r>
      <w:r w:rsidR="00F257EE">
        <w:rPr>
          <w:rFonts w:ascii="ＭＳ 明朝" w:eastAsia="ＭＳ 明朝" w:hAnsi="ＭＳ 明朝" w:hint="eastAsia"/>
          <w:sz w:val="24"/>
          <w:szCs w:val="24"/>
        </w:rPr>
        <w:t>手続中でないこと。</w:t>
      </w:r>
    </w:p>
    <w:p w14:paraId="05BCB949" w14:textId="702D2693" w:rsidR="00F257EE" w:rsidRDefault="00530791" w:rsidP="00F257EE">
      <w:pPr>
        <w:autoSpaceDN w:val="0"/>
        <w:ind w:left="240" w:hangingChars="100" w:hanging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(</w:t>
      </w:r>
      <w:r>
        <w:rPr>
          <w:rFonts w:ascii="ＭＳ 明朝" w:eastAsia="ＭＳ 明朝" w:hAnsi="ＭＳ 明朝"/>
          <w:sz w:val="24"/>
          <w:szCs w:val="24"/>
        </w:rPr>
        <w:t xml:space="preserve">7) </w:t>
      </w:r>
      <w:r w:rsidR="00F257EE">
        <w:rPr>
          <w:rFonts w:ascii="ＭＳ 明朝" w:eastAsia="ＭＳ 明朝" w:hAnsi="ＭＳ 明朝" w:hint="eastAsia"/>
          <w:sz w:val="24"/>
          <w:szCs w:val="24"/>
        </w:rPr>
        <w:t>民事再生法（平成11年法律第225号）の規定による</w:t>
      </w:r>
      <w:r w:rsidR="00D7504B">
        <w:rPr>
          <w:rFonts w:ascii="ＭＳ 明朝" w:eastAsia="ＭＳ 明朝" w:hAnsi="ＭＳ 明朝" w:hint="eastAsia"/>
          <w:sz w:val="24"/>
          <w:szCs w:val="24"/>
        </w:rPr>
        <w:t>再生</w:t>
      </w:r>
      <w:r w:rsidR="00F257EE">
        <w:rPr>
          <w:rFonts w:ascii="ＭＳ 明朝" w:eastAsia="ＭＳ 明朝" w:hAnsi="ＭＳ 明朝" w:hint="eastAsia"/>
          <w:sz w:val="24"/>
          <w:szCs w:val="24"/>
        </w:rPr>
        <w:t>手続開始の申立て中、又は再生手続中でないこと。</w:t>
      </w:r>
    </w:p>
    <w:p w14:paraId="341CCAC3" w14:textId="0C4C350A" w:rsidR="00F257EE" w:rsidRDefault="00530791" w:rsidP="00F257EE">
      <w:pPr>
        <w:autoSpaceDN w:val="0"/>
        <w:ind w:left="240" w:hangingChars="100" w:hanging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(</w:t>
      </w:r>
      <w:r>
        <w:rPr>
          <w:rFonts w:ascii="ＭＳ 明朝" w:eastAsia="ＭＳ 明朝" w:hAnsi="ＭＳ 明朝"/>
          <w:sz w:val="24"/>
          <w:szCs w:val="24"/>
        </w:rPr>
        <w:t xml:space="preserve">8) </w:t>
      </w:r>
      <w:r w:rsidR="00F257EE">
        <w:rPr>
          <w:rFonts w:ascii="ＭＳ 明朝" w:eastAsia="ＭＳ 明朝" w:hAnsi="ＭＳ 明朝" w:hint="eastAsia"/>
          <w:sz w:val="24"/>
          <w:szCs w:val="24"/>
        </w:rPr>
        <w:t>風俗営業等の規制及び業務の適正化等に関する法律（昭和23年法律第122号）第２条に規定する</w:t>
      </w:r>
      <w:r w:rsidR="00796C2E">
        <w:rPr>
          <w:rFonts w:ascii="ＭＳ 明朝" w:eastAsia="ＭＳ 明朝" w:hAnsi="ＭＳ 明朝" w:hint="eastAsia"/>
          <w:sz w:val="24"/>
          <w:szCs w:val="24"/>
        </w:rPr>
        <w:t>風俗営業を行う事業者でないこと。</w:t>
      </w:r>
    </w:p>
    <w:p w14:paraId="4F9B58E1" w14:textId="7E2763B6" w:rsidR="00F257EE" w:rsidRDefault="00530791" w:rsidP="00F257EE">
      <w:pPr>
        <w:autoSpaceDN w:val="0"/>
        <w:ind w:left="480" w:hangingChars="200" w:hanging="48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(</w:t>
      </w:r>
      <w:r>
        <w:rPr>
          <w:rFonts w:ascii="ＭＳ 明朝" w:eastAsia="ＭＳ 明朝" w:hAnsi="ＭＳ 明朝"/>
          <w:sz w:val="24"/>
          <w:szCs w:val="24"/>
        </w:rPr>
        <w:t xml:space="preserve">9) </w:t>
      </w:r>
      <w:r w:rsidR="00F257EE">
        <w:rPr>
          <w:rFonts w:ascii="ＭＳ 明朝" w:eastAsia="ＭＳ 明朝" w:hAnsi="ＭＳ 明朝" w:hint="eastAsia"/>
          <w:sz w:val="24"/>
          <w:szCs w:val="24"/>
        </w:rPr>
        <w:t>政治活動団体及び宗教活動団体でないこと。</w:t>
      </w:r>
    </w:p>
    <w:p w14:paraId="15AD98DE" w14:textId="697FFD3B" w:rsidR="00F257EE" w:rsidRPr="00F257EE" w:rsidRDefault="00530791" w:rsidP="00F257EE">
      <w:pPr>
        <w:autoSpaceDN w:val="0"/>
        <w:ind w:left="240" w:hangingChars="100" w:hanging="24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(</w:t>
      </w:r>
      <w:r>
        <w:rPr>
          <w:rFonts w:ascii="ＭＳ 明朝" w:eastAsia="ＭＳ 明朝" w:hAnsi="ＭＳ 明朝"/>
          <w:sz w:val="24"/>
          <w:szCs w:val="24"/>
        </w:rPr>
        <w:t xml:space="preserve">10) </w:t>
      </w:r>
      <w:r w:rsidR="00F257EE">
        <w:rPr>
          <w:rFonts w:ascii="ＭＳ 明朝" w:eastAsia="ＭＳ 明朝" w:hAnsi="ＭＳ 明朝" w:hint="eastAsia"/>
          <w:sz w:val="24"/>
          <w:szCs w:val="24"/>
        </w:rPr>
        <w:t>暴力団員による不当な行為の防止等に関する法律（平成３年法律第77号）第２条第２号に規定する暴力団と関係を有していないこと。</w:t>
      </w:r>
    </w:p>
    <w:sectPr w:rsidR="00F257EE" w:rsidRPr="00F257EE" w:rsidSect="002F1B5E">
      <w:pgSz w:w="11906" w:h="16838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4DD904" w14:textId="77777777" w:rsidR="00910CAD" w:rsidRDefault="00910CAD" w:rsidP="005F1AD7">
      <w:r>
        <w:separator/>
      </w:r>
    </w:p>
  </w:endnote>
  <w:endnote w:type="continuationSeparator" w:id="0">
    <w:p w14:paraId="38F1CA01" w14:textId="77777777" w:rsidR="00910CAD" w:rsidRDefault="00910CAD" w:rsidP="005F1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BDC55" w14:textId="77777777" w:rsidR="00910CAD" w:rsidRDefault="00910CAD" w:rsidP="005F1AD7">
      <w:r>
        <w:separator/>
      </w:r>
    </w:p>
  </w:footnote>
  <w:footnote w:type="continuationSeparator" w:id="0">
    <w:p w14:paraId="51D98E2B" w14:textId="77777777" w:rsidR="00910CAD" w:rsidRDefault="00910CAD" w:rsidP="005F1A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C73"/>
    <w:rsid w:val="002F1B5E"/>
    <w:rsid w:val="00313C73"/>
    <w:rsid w:val="00480579"/>
    <w:rsid w:val="00530791"/>
    <w:rsid w:val="005F1AD7"/>
    <w:rsid w:val="00796C2E"/>
    <w:rsid w:val="008B2B5C"/>
    <w:rsid w:val="00910CAD"/>
    <w:rsid w:val="00D7504B"/>
    <w:rsid w:val="00E21F84"/>
    <w:rsid w:val="00F257EE"/>
    <w:rsid w:val="00F832A4"/>
    <w:rsid w:val="00FD009E"/>
    <w:rsid w:val="00FF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A4F3D38"/>
  <w15:chartTrackingRefBased/>
  <w15:docId w15:val="{C5CD02BE-FCE9-4E58-92CF-1850F851F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257EE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F257EE"/>
    <w:rPr>
      <w:rFonts w:ascii="ＭＳ 明朝" w:eastAsia="ＭＳ 明朝" w:hAnsi="ＭＳ 明朝"/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F257EE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F257EE"/>
    <w:rPr>
      <w:rFonts w:ascii="ＭＳ 明朝" w:eastAsia="ＭＳ 明朝" w:hAnsi="ＭＳ 明朝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5F1AD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F1AD7"/>
  </w:style>
  <w:style w:type="paragraph" w:styleId="a9">
    <w:name w:val="footer"/>
    <w:basedOn w:val="a"/>
    <w:link w:val="aa"/>
    <w:uiPriority w:val="99"/>
    <w:unhideWhenUsed/>
    <w:rsid w:val="005F1AD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F1A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