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CE5B3" w14:textId="77777777" w:rsidR="0043582D" w:rsidRDefault="0043582D" w:rsidP="0043582D">
      <w:pPr>
        <w:spacing w:line="0" w:lineRule="atLeast"/>
        <w:ind w:leftChars="14" w:left="207" w:rightChars="-59" w:right="-124" w:hangingChars="85" w:hanging="178"/>
        <w:jc w:val="left"/>
        <w:textAlignment w:val="baseline"/>
        <w:rPr>
          <w:rFonts w:ascii="ＭＳ Ｐ明朝" w:eastAsia="SimSun" w:hAnsi="ＭＳ Ｐ明朝" w:cs="ＭＳ 明朝"/>
          <w:color w:val="000000"/>
          <w:kern w:val="0"/>
          <w:szCs w:val="21"/>
          <w:lang w:eastAsia="zh-CN"/>
        </w:rPr>
      </w:pPr>
      <w:r w:rsidRPr="007D4ADB">
        <w:rPr>
          <w:rFonts w:ascii="ＭＳ Ｐ明朝" w:eastAsia="ＭＳ Ｐ明朝" w:hAnsi="ＭＳ Ｐ明朝" w:cs="ＭＳ 明朝" w:hint="eastAsia"/>
          <w:color w:val="000000"/>
          <w:kern w:val="0"/>
          <w:szCs w:val="21"/>
          <w:lang w:eastAsia="zh-CN"/>
        </w:rPr>
        <w:t>様式第</w:t>
      </w:r>
      <w:r>
        <w:rPr>
          <w:rFonts w:ascii="ＭＳ Ｐ明朝" w:eastAsia="ＭＳ Ｐ明朝" w:hAnsi="ＭＳ Ｐ明朝" w:cs="ＭＳ 明朝" w:hint="eastAsia"/>
          <w:color w:val="000000"/>
          <w:kern w:val="0"/>
          <w:szCs w:val="21"/>
          <w:lang w:eastAsia="zh-CN"/>
        </w:rPr>
        <w:t>２</w:t>
      </w:r>
      <w:r w:rsidRPr="007D4ADB">
        <w:rPr>
          <w:rFonts w:ascii="ＭＳ Ｐ明朝" w:eastAsia="ＭＳ Ｐ明朝" w:hAnsi="ＭＳ Ｐ明朝" w:cs="ＭＳ 明朝" w:hint="eastAsia"/>
          <w:color w:val="000000"/>
          <w:kern w:val="0"/>
          <w:szCs w:val="21"/>
          <w:lang w:eastAsia="zh-CN"/>
        </w:rPr>
        <w:t>―</w:t>
      </w:r>
      <w:r>
        <w:rPr>
          <w:rFonts w:ascii="ＭＳ Ｐ明朝" w:eastAsia="ＭＳ Ｐ明朝" w:hAnsi="ＭＳ Ｐ明朝" w:cs="ＭＳ 明朝" w:hint="eastAsia"/>
          <w:color w:val="000000"/>
          <w:kern w:val="0"/>
          <w:szCs w:val="21"/>
          <w:lang w:eastAsia="zh-CN"/>
        </w:rPr>
        <w:t>２号（第６条関係）</w:t>
      </w:r>
    </w:p>
    <w:p w14:paraId="3844B7BB" w14:textId="77777777" w:rsidR="0043582D" w:rsidRDefault="0043582D" w:rsidP="0043582D">
      <w:pPr>
        <w:spacing w:line="0" w:lineRule="atLeast"/>
        <w:jc w:val="right"/>
        <w:textAlignment w:val="baseline"/>
        <w:rPr>
          <w:rFonts w:ascii="ＭＳ Ｐ明朝" w:eastAsia="SimSun" w:hAnsi="ＭＳ Ｐ明朝" w:cs="ＭＳ 明朝"/>
          <w:color w:val="000000"/>
          <w:kern w:val="0"/>
          <w:szCs w:val="21"/>
          <w:lang w:eastAsia="zh-CN"/>
        </w:rPr>
      </w:pPr>
      <w:r>
        <w:rPr>
          <w:rFonts w:asciiTheme="minorEastAsia" w:eastAsiaTheme="minorEastAsia" w:hAnsiTheme="minorEastAsia" w:cs="ＭＳ 明朝" w:hint="eastAsia"/>
          <w:color w:val="000000"/>
          <w:kern w:val="0"/>
          <w:szCs w:val="21"/>
          <w:lang w:eastAsia="zh-CN"/>
        </w:rPr>
        <w:t xml:space="preserve">　（特定不妊治療用）</w:t>
      </w:r>
    </w:p>
    <w:p w14:paraId="3F494126" w14:textId="77777777" w:rsidR="0043582D" w:rsidRPr="00A66001" w:rsidRDefault="0043582D" w:rsidP="0043582D">
      <w:pPr>
        <w:spacing w:line="0" w:lineRule="atLeast"/>
        <w:ind w:leftChars="14" w:left="207" w:hangingChars="85" w:hanging="178"/>
        <w:jc w:val="left"/>
        <w:textAlignment w:val="baseline"/>
        <w:rPr>
          <w:rFonts w:ascii="ＭＳ Ｐ明朝" w:eastAsia="SimSun" w:hAnsi="ＭＳ Ｐ明朝" w:cs="ＭＳ 明朝"/>
          <w:color w:val="000000"/>
          <w:kern w:val="0"/>
          <w:szCs w:val="21"/>
          <w:lang w:eastAsia="zh-CN"/>
        </w:rPr>
      </w:pPr>
    </w:p>
    <w:p w14:paraId="78551BD4" w14:textId="77777777" w:rsidR="0043582D" w:rsidRDefault="0043582D" w:rsidP="0043582D">
      <w:pPr>
        <w:spacing w:line="0" w:lineRule="atLeast"/>
        <w:jc w:val="center"/>
        <w:textAlignment w:val="baseline"/>
        <w:rPr>
          <w:rFonts w:ascii="ＭＳ Ｐ明朝" w:eastAsia="SimSun" w:hAnsi="ＭＳ Ｐ明朝" w:cs="ＭＳ 明朝"/>
          <w:color w:val="000000"/>
          <w:kern w:val="0"/>
          <w:szCs w:val="21"/>
          <w:lang w:eastAsia="zh-CN"/>
        </w:rPr>
      </w:pPr>
      <w:r>
        <w:rPr>
          <w:rFonts w:ascii="ＭＳ Ｐ明朝" w:eastAsia="ＭＳ Ｐ明朝" w:hAnsi="ＭＳ Ｐ明朝" w:cs="ＭＳ 明朝" w:hint="eastAsia"/>
          <w:color w:val="000000"/>
          <w:kern w:val="0"/>
          <w:szCs w:val="21"/>
          <w:lang w:eastAsia="zh-CN"/>
        </w:rPr>
        <w:t>中土佐町</w:t>
      </w:r>
      <w:r w:rsidRPr="007D4ADB">
        <w:rPr>
          <w:rFonts w:ascii="ＭＳ Ｐ明朝" w:eastAsia="ＭＳ Ｐ明朝" w:hAnsi="ＭＳ Ｐ明朝" w:cs="ＭＳ 明朝" w:hint="eastAsia"/>
          <w:color w:val="000000"/>
          <w:kern w:val="0"/>
          <w:szCs w:val="21"/>
          <w:lang w:eastAsia="zh-CN"/>
        </w:rPr>
        <w:t>不妊治療費助成医療機関受診等証明書</w:t>
      </w:r>
    </w:p>
    <w:p w14:paraId="741989BA" w14:textId="77777777" w:rsidR="0043582D" w:rsidRDefault="0043582D" w:rsidP="0043582D">
      <w:pPr>
        <w:spacing w:line="0" w:lineRule="atLeast"/>
        <w:ind w:leftChars="14" w:left="207" w:hangingChars="85" w:hanging="178"/>
        <w:jc w:val="righ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年　　月　　日</w:t>
      </w:r>
    </w:p>
    <w:p w14:paraId="12C58C33" w14:textId="77777777" w:rsidR="0043582D" w:rsidRDefault="0043582D" w:rsidP="0043582D">
      <w:pPr>
        <w:spacing w:line="0" w:lineRule="atLeast"/>
        <w:ind w:leftChars="14" w:left="29" w:firstLineChars="100" w:firstLine="21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中土佐町長　様</w:t>
      </w:r>
    </w:p>
    <w:p w14:paraId="3FA03C18" w14:textId="77777777" w:rsidR="0043582D" w:rsidRDefault="0043582D" w:rsidP="0043582D">
      <w:pPr>
        <w:spacing w:line="0" w:lineRule="atLeast"/>
        <w:ind w:leftChars="14" w:left="29" w:firstLineChars="2132" w:firstLine="4477"/>
        <w:jc w:val="left"/>
        <w:textAlignment w:val="baseline"/>
        <w:rPr>
          <w:rFonts w:ascii="ＭＳ Ｐ明朝" w:eastAsia="ＭＳ Ｐ明朝" w:hAnsi="ＭＳ Ｐ明朝" w:cs="ＭＳ 明朝"/>
          <w:color w:val="000000"/>
          <w:kern w:val="0"/>
          <w:szCs w:val="21"/>
          <w:lang w:eastAsia="zh-CN"/>
        </w:rPr>
      </w:pPr>
      <w:r>
        <w:rPr>
          <w:rFonts w:ascii="ＭＳ Ｐ明朝" w:eastAsia="ＭＳ Ｐ明朝" w:hAnsi="ＭＳ Ｐ明朝" w:cs="ＭＳ 明朝" w:hint="eastAsia"/>
          <w:color w:val="000000"/>
          <w:kern w:val="0"/>
          <w:szCs w:val="21"/>
          <w:lang w:eastAsia="zh-CN"/>
        </w:rPr>
        <w:t xml:space="preserve">　所在地</w:t>
      </w:r>
    </w:p>
    <w:p w14:paraId="012E4E12" w14:textId="77777777" w:rsidR="0043582D" w:rsidRDefault="0043582D" w:rsidP="0043582D">
      <w:pPr>
        <w:spacing w:line="0" w:lineRule="atLeast"/>
        <w:jc w:val="left"/>
        <w:textAlignment w:val="baseline"/>
        <w:rPr>
          <w:rFonts w:ascii="ＭＳ Ｐ明朝" w:eastAsia="ＭＳ Ｐ明朝" w:hAnsi="ＭＳ Ｐ明朝" w:cs="ＭＳ 明朝"/>
          <w:color w:val="000000"/>
          <w:kern w:val="0"/>
          <w:szCs w:val="21"/>
          <w:lang w:eastAsia="zh-CN"/>
        </w:rPr>
      </w:pPr>
      <w:r>
        <w:rPr>
          <w:rFonts w:ascii="ＭＳ Ｐ明朝" w:eastAsia="ＭＳ Ｐ明朝" w:hAnsi="ＭＳ Ｐ明朝" w:cs="ＭＳ 明朝" w:hint="eastAsia"/>
          <w:color w:val="000000"/>
          <w:kern w:val="0"/>
          <w:szCs w:val="21"/>
          <w:lang w:eastAsia="zh-CN"/>
        </w:rPr>
        <w:t xml:space="preserve">　　　　　　　　　　　　　　　　　　　　　　　　　　　　　　　　　医療機関名　　　　　　　　　　　　　　　　　　</w:t>
      </w:r>
    </w:p>
    <w:p w14:paraId="6875CAD9" w14:textId="77777777" w:rsidR="0043582D" w:rsidRDefault="0043582D" w:rsidP="0043582D">
      <w:pPr>
        <w:spacing w:line="0" w:lineRule="atLeast"/>
        <w:ind w:firstLineChars="2200" w:firstLine="4620"/>
        <w:jc w:val="left"/>
        <w:textAlignment w:val="baseline"/>
        <w:rPr>
          <w:rFonts w:ascii="ＭＳ Ｐ明朝" w:eastAsia="ＭＳ Ｐ明朝" w:hAnsi="ＭＳ Ｐ明朝" w:cs="ＭＳ 明朝"/>
          <w:color w:val="000000"/>
          <w:kern w:val="0"/>
          <w:szCs w:val="21"/>
          <w:lang w:eastAsia="zh-CN"/>
        </w:rPr>
      </w:pPr>
      <w:r>
        <w:rPr>
          <w:rFonts w:ascii="ＭＳ Ｐ明朝" w:eastAsia="ＭＳ Ｐ明朝" w:hAnsi="ＭＳ Ｐ明朝" w:cs="ＭＳ 明朝" w:hint="eastAsia"/>
          <w:color w:val="000000"/>
          <w:kern w:val="0"/>
          <w:szCs w:val="21"/>
          <w:lang w:eastAsia="zh-CN"/>
        </w:rPr>
        <w:t>主治医氏名　　　　　　　　　　　　　　印</w:t>
      </w:r>
    </w:p>
    <w:p w14:paraId="09F3DD86" w14:textId="77777777" w:rsidR="0043582D" w:rsidRDefault="0043582D" w:rsidP="0043582D">
      <w:pPr>
        <w:spacing w:line="0" w:lineRule="atLeast"/>
        <w:jc w:val="left"/>
        <w:textAlignment w:val="baseline"/>
        <w:rPr>
          <w:rFonts w:ascii="ＭＳ Ｐ明朝" w:eastAsia="ＭＳ Ｐ明朝" w:hAnsi="ＭＳ Ｐ明朝" w:cs="ＭＳ 明朝"/>
          <w:color w:val="000000"/>
          <w:kern w:val="0"/>
          <w:szCs w:val="21"/>
          <w:lang w:eastAsia="zh-CN"/>
        </w:rPr>
      </w:pPr>
    </w:p>
    <w:p w14:paraId="6B8611D4" w14:textId="77777777" w:rsidR="0043582D" w:rsidRDefault="0043582D" w:rsidP="0043582D">
      <w:pPr>
        <w:spacing w:line="0" w:lineRule="atLeast"/>
        <w:ind w:rightChars="-59" w:right="-124"/>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lang w:eastAsia="zh-CN"/>
        </w:rPr>
        <w:t xml:space="preserve">　</w:t>
      </w:r>
      <w:r>
        <w:rPr>
          <w:rFonts w:ascii="ＭＳ Ｐ明朝" w:eastAsia="ＭＳ Ｐ明朝" w:hAnsi="ＭＳ Ｐ明朝" w:cs="ＭＳ 明朝" w:hint="eastAsia"/>
          <w:color w:val="000000"/>
          <w:kern w:val="0"/>
          <w:szCs w:val="21"/>
        </w:rPr>
        <w:t>下記の者に対し、不妊治療を実施し、これにかかる治療費を受診者から受領したことを証明します。</w:t>
      </w:r>
    </w:p>
    <w:p w14:paraId="1166DC0B" w14:textId="77777777" w:rsidR="0043582D" w:rsidRPr="001B18D8" w:rsidRDefault="0043582D" w:rsidP="0043582D">
      <w:pPr>
        <w:ind w:right="-1"/>
        <w:jc w:val="left"/>
        <w:textAlignment w:val="baseline"/>
        <w:rPr>
          <w:rFonts w:ascii="ＭＳ Ｐ明朝" w:eastAsiaTheme="minorEastAsia" w:hAnsi="ＭＳ Ｐ明朝" w:cs="ＭＳ 明朝"/>
          <w:color w:val="000000"/>
          <w:kern w:val="0"/>
          <w:sz w:val="20"/>
          <w:szCs w:val="20"/>
        </w:rPr>
      </w:pPr>
    </w:p>
    <w:p w14:paraId="3214465F" w14:textId="77777777" w:rsidR="0043582D" w:rsidRDefault="0043582D" w:rsidP="0043582D">
      <w:pPr>
        <w:spacing w:line="0" w:lineRule="atLeast"/>
        <w:jc w:val="left"/>
        <w:textAlignment w:val="baseline"/>
        <w:rPr>
          <w:rFonts w:ascii="ＭＳ Ｐ明朝" w:eastAsia="ＭＳ Ｐ明朝" w:hAnsi="ＭＳ Ｐ明朝" w:cs="ＭＳ 明朝"/>
          <w:color w:val="000000"/>
          <w:kern w:val="0"/>
          <w:szCs w:val="21"/>
        </w:rPr>
      </w:pPr>
    </w:p>
    <w:tbl>
      <w:tblPr>
        <w:tblStyle w:val="aa"/>
        <w:tblW w:w="9322" w:type="dxa"/>
        <w:tblLook w:val="04A0" w:firstRow="1" w:lastRow="0" w:firstColumn="1" w:lastColumn="0" w:noHBand="0" w:noVBand="1"/>
      </w:tblPr>
      <w:tblGrid>
        <w:gridCol w:w="534"/>
        <w:gridCol w:w="456"/>
        <w:gridCol w:w="1384"/>
        <w:gridCol w:w="2535"/>
        <w:gridCol w:w="446"/>
        <w:gridCol w:w="425"/>
        <w:gridCol w:w="849"/>
        <w:gridCol w:w="2693"/>
      </w:tblGrid>
      <w:tr w:rsidR="0043582D" w:rsidRPr="002E35ED" w14:paraId="3D7220D1" w14:textId="77777777" w:rsidTr="007B178E">
        <w:trPr>
          <w:trHeight w:val="577"/>
        </w:trPr>
        <w:tc>
          <w:tcPr>
            <w:tcW w:w="534" w:type="dxa"/>
            <w:vMerge w:val="restart"/>
          </w:tcPr>
          <w:p w14:paraId="4EDC8314" w14:textId="77777777" w:rsidR="0043582D" w:rsidRPr="002E35ED" w:rsidRDefault="0043582D" w:rsidP="007B178E">
            <w:pPr>
              <w:ind w:right="-1"/>
              <w:jc w:val="center"/>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受診者</w:t>
            </w:r>
          </w:p>
        </w:tc>
        <w:tc>
          <w:tcPr>
            <w:tcW w:w="456" w:type="dxa"/>
            <w:vMerge w:val="restart"/>
          </w:tcPr>
          <w:p w14:paraId="7C9D6490"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p w14:paraId="3D27E166"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夫</w:t>
            </w:r>
          </w:p>
        </w:tc>
        <w:tc>
          <w:tcPr>
            <w:tcW w:w="1384" w:type="dxa"/>
          </w:tcPr>
          <w:p w14:paraId="3DFECDE9"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color w:val="000000"/>
                <w:szCs w:val="20"/>
              </w:rPr>
              <w:ruby>
                <w:rubyPr>
                  <w:rubyAlign w:val="distributeSpace"/>
                  <w:hps w:val="10"/>
                  <w:hpsRaise w:val="18"/>
                  <w:hpsBaseText w:val="20"/>
                  <w:lid w:val="ja-JP"/>
                </w:rubyPr>
                <w:rt>
                  <w:r w:rsidR="0043582D" w:rsidRPr="002E35ED">
                    <w:rPr>
                      <w:rFonts w:ascii="ＭＳ Ｐ明朝" w:eastAsia="ＭＳ Ｐ明朝" w:hAnsi="ＭＳ Ｐ明朝" w:cs="ＭＳ 明朝"/>
                      <w:color w:val="000000"/>
                      <w:szCs w:val="20"/>
                    </w:rPr>
                    <w:t>ふりがな</w:t>
                  </w:r>
                </w:rt>
                <w:rubyBase>
                  <w:r w:rsidR="0043582D" w:rsidRPr="002E35ED">
                    <w:rPr>
                      <w:rFonts w:ascii="ＭＳ Ｐ明朝" w:eastAsia="ＭＳ Ｐ明朝" w:hAnsi="ＭＳ Ｐ明朝" w:cs="ＭＳ 明朝"/>
                      <w:color w:val="000000"/>
                      <w:szCs w:val="20"/>
                    </w:rPr>
                    <w:t>氏名</w:t>
                  </w:r>
                </w:rubyBase>
              </w:ruby>
            </w:r>
          </w:p>
        </w:tc>
        <w:tc>
          <w:tcPr>
            <w:tcW w:w="2535" w:type="dxa"/>
          </w:tcPr>
          <w:p w14:paraId="732E44E6"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446" w:type="dxa"/>
            <w:vMerge w:val="restart"/>
          </w:tcPr>
          <w:p w14:paraId="511622EA"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p w14:paraId="5946527C"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妻</w:t>
            </w:r>
          </w:p>
        </w:tc>
        <w:tc>
          <w:tcPr>
            <w:tcW w:w="1274" w:type="dxa"/>
            <w:gridSpan w:val="2"/>
          </w:tcPr>
          <w:p w14:paraId="79D732F7"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color w:val="000000"/>
                <w:szCs w:val="20"/>
              </w:rPr>
              <w:ruby>
                <w:rubyPr>
                  <w:rubyAlign w:val="distributeSpace"/>
                  <w:hps w:val="10"/>
                  <w:hpsRaise w:val="18"/>
                  <w:hpsBaseText w:val="20"/>
                  <w:lid w:val="ja-JP"/>
                </w:rubyPr>
                <w:rt>
                  <w:r w:rsidR="0043582D" w:rsidRPr="002E35ED">
                    <w:rPr>
                      <w:rFonts w:ascii="ＭＳ Ｐ明朝" w:eastAsia="ＭＳ Ｐ明朝" w:hAnsi="ＭＳ Ｐ明朝" w:cs="ＭＳ 明朝"/>
                      <w:color w:val="000000"/>
                      <w:szCs w:val="20"/>
                    </w:rPr>
                    <w:t>ふりがな</w:t>
                  </w:r>
                </w:rt>
                <w:rubyBase>
                  <w:r w:rsidR="0043582D" w:rsidRPr="002E35ED">
                    <w:rPr>
                      <w:rFonts w:ascii="ＭＳ Ｐ明朝" w:eastAsia="ＭＳ Ｐ明朝" w:hAnsi="ＭＳ Ｐ明朝" w:cs="ＭＳ 明朝"/>
                      <w:color w:val="000000"/>
                      <w:szCs w:val="20"/>
                    </w:rPr>
                    <w:t>氏名</w:t>
                  </w:r>
                </w:rubyBase>
              </w:ruby>
            </w:r>
          </w:p>
        </w:tc>
        <w:tc>
          <w:tcPr>
            <w:tcW w:w="2693" w:type="dxa"/>
          </w:tcPr>
          <w:p w14:paraId="4FCB185A"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r>
      <w:tr w:rsidR="0043582D" w:rsidRPr="002E35ED" w14:paraId="08C25B0A" w14:textId="77777777" w:rsidTr="007B178E">
        <w:tc>
          <w:tcPr>
            <w:tcW w:w="534" w:type="dxa"/>
            <w:vMerge/>
          </w:tcPr>
          <w:p w14:paraId="5E61CFE2"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456" w:type="dxa"/>
            <w:vMerge/>
          </w:tcPr>
          <w:p w14:paraId="697108C3"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1384" w:type="dxa"/>
          </w:tcPr>
          <w:p w14:paraId="3069FDC1"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生年月日</w:t>
            </w:r>
          </w:p>
        </w:tc>
        <w:tc>
          <w:tcPr>
            <w:tcW w:w="2535" w:type="dxa"/>
          </w:tcPr>
          <w:p w14:paraId="6D389194" w14:textId="77777777" w:rsidR="0043582D" w:rsidRPr="002E35ED" w:rsidRDefault="0043582D" w:rsidP="007B178E">
            <w:pPr>
              <w:ind w:right="-1"/>
              <w:jc w:val="righ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年　　　月　　日</w:t>
            </w:r>
          </w:p>
        </w:tc>
        <w:tc>
          <w:tcPr>
            <w:tcW w:w="446" w:type="dxa"/>
            <w:vMerge/>
          </w:tcPr>
          <w:p w14:paraId="2E35CB02"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1274" w:type="dxa"/>
            <w:gridSpan w:val="2"/>
          </w:tcPr>
          <w:p w14:paraId="60B9E976"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生年月日</w:t>
            </w:r>
          </w:p>
        </w:tc>
        <w:tc>
          <w:tcPr>
            <w:tcW w:w="2693" w:type="dxa"/>
          </w:tcPr>
          <w:p w14:paraId="573E369F" w14:textId="77777777" w:rsidR="0043582D" w:rsidRPr="002E35ED" w:rsidRDefault="0043582D" w:rsidP="007B178E">
            <w:pPr>
              <w:ind w:right="-1"/>
              <w:jc w:val="right"/>
              <w:textAlignment w:val="baseline"/>
              <w:rPr>
                <w:rFonts w:ascii="ＭＳ Ｐ明朝" w:eastAsia="ＭＳ Ｐ明朝" w:hAnsi="ＭＳ Ｐ明朝" w:cs="ＭＳ 明朝"/>
                <w:color w:val="000000"/>
                <w:szCs w:val="20"/>
              </w:rPr>
            </w:pPr>
            <w:r w:rsidRPr="002E35ED">
              <w:rPr>
                <w:rFonts w:ascii="ＭＳ Ｐ明朝" w:eastAsia="ＭＳ Ｐ明朝" w:hAnsi="ＭＳ Ｐ明朝" w:cs="ＭＳ 明朝" w:hint="eastAsia"/>
                <w:color w:val="000000"/>
                <w:szCs w:val="20"/>
              </w:rPr>
              <w:t>年　　　月　　日</w:t>
            </w:r>
          </w:p>
        </w:tc>
      </w:tr>
      <w:tr w:rsidR="0043582D" w:rsidRPr="002E35ED" w14:paraId="7C5F8F60" w14:textId="77777777" w:rsidTr="007B178E">
        <w:trPr>
          <w:trHeight w:val="521"/>
        </w:trPr>
        <w:tc>
          <w:tcPr>
            <w:tcW w:w="2374" w:type="dxa"/>
            <w:gridSpan w:val="3"/>
            <w:vAlign w:val="center"/>
          </w:tcPr>
          <w:p w14:paraId="232B49FA" w14:textId="77777777" w:rsidR="0043582D" w:rsidRPr="002E35ED" w:rsidRDefault="0043582D" w:rsidP="007B178E">
            <w:pPr>
              <w:spacing w:line="0" w:lineRule="atLeast"/>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今回の</w:t>
            </w:r>
            <w:r w:rsidRPr="002E35ED">
              <w:rPr>
                <w:rFonts w:ascii="ＭＳ Ｐ明朝" w:eastAsia="ＭＳ Ｐ明朝" w:hAnsi="ＭＳ Ｐ明朝" w:cs="ＭＳ 明朝" w:hint="eastAsia"/>
                <w:color w:val="000000"/>
                <w:szCs w:val="20"/>
              </w:rPr>
              <w:t>治療期間</w:t>
            </w:r>
          </w:p>
        </w:tc>
        <w:tc>
          <w:tcPr>
            <w:tcW w:w="6948" w:type="dxa"/>
            <w:gridSpan w:val="5"/>
            <w:vAlign w:val="center"/>
          </w:tcPr>
          <w:p w14:paraId="4EC1D044" w14:textId="77777777" w:rsidR="0043582D" w:rsidRPr="002E35ED" w:rsidRDefault="0043582D" w:rsidP="007B178E">
            <w:pPr>
              <w:ind w:right="-1"/>
              <w:jc w:val="center"/>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 xml:space="preserve">　　</w:t>
            </w:r>
            <w:r w:rsidRPr="002E35ED">
              <w:rPr>
                <w:rFonts w:ascii="ＭＳ Ｐ明朝" w:eastAsia="ＭＳ Ｐ明朝" w:hAnsi="ＭＳ Ｐ明朝" w:cs="ＭＳ 明朝" w:hint="eastAsia"/>
                <w:color w:val="000000"/>
                <w:szCs w:val="20"/>
              </w:rPr>
              <w:t xml:space="preserve">　年　　　月　　　日 ～　　</w:t>
            </w:r>
            <w:r>
              <w:rPr>
                <w:rFonts w:ascii="ＭＳ Ｐ明朝" w:eastAsia="ＭＳ Ｐ明朝" w:hAnsi="ＭＳ Ｐ明朝" w:cs="ＭＳ 明朝" w:hint="eastAsia"/>
                <w:color w:val="000000"/>
                <w:szCs w:val="20"/>
              </w:rPr>
              <w:t xml:space="preserve">　</w:t>
            </w:r>
            <w:r w:rsidRPr="002E35ED">
              <w:rPr>
                <w:rFonts w:ascii="ＭＳ Ｐ明朝" w:eastAsia="ＭＳ Ｐ明朝" w:hAnsi="ＭＳ Ｐ明朝" w:cs="ＭＳ 明朝" w:hint="eastAsia"/>
                <w:color w:val="000000"/>
                <w:szCs w:val="20"/>
              </w:rPr>
              <w:t xml:space="preserve">　　　年　　　月　　　日</w:t>
            </w:r>
          </w:p>
        </w:tc>
      </w:tr>
      <w:tr w:rsidR="0043582D" w:rsidRPr="002E35ED" w14:paraId="6DF10A0C" w14:textId="77777777" w:rsidTr="007B178E">
        <w:trPr>
          <w:trHeight w:val="257"/>
        </w:trPr>
        <w:tc>
          <w:tcPr>
            <w:tcW w:w="2374" w:type="dxa"/>
            <w:gridSpan w:val="3"/>
            <w:vMerge w:val="restart"/>
            <w:vAlign w:val="center"/>
          </w:tcPr>
          <w:p w14:paraId="790C4B6F"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今回の治療方法</w:t>
            </w:r>
          </w:p>
        </w:tc>
        <w:tc>
          <w:tcPr>
            <w:tcW w:w="6948" w:type="dxa"/>
            <w:gridSpan w:val="5"/>
          </w:tcPr>
          <w:p w14:paraId="67B6E160" w14:textId="77777777" w:rsidR="0043582D" w:rsidRPr="002E35ED" w:rsidRDefault="0043582D" w:rsidP="007B178E">
            <w:pPr>
              <w:ind w:right="-1"/>
              <w:jc w:val="center"/>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（該当する番号及び記号に○を付けてください）</w:t>
            </w:r>
          </w:p>
        </w:tc>
      </w:tr>
      <w:tr w:rsidR="0043582D" w:rsidRPr="002E35ED" w14:paraId="35E0348B" w14:textId="77777777" w:rsidTr="007B178E">
        <w:trPr>
          <w:trHeight w:val="667"/>
        </w:trPr>
        <w:tc>
          <w:tcPr>
            <w:tcW w:w="2374" w:type="dxa"/>
            <w:gridSpan w:val="3"/>
            <w:vMerge/>
            <w:vAlign w:val="center"/>
          </w:tcPr>
          <w:p w14:paraId="531B56F5"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3406" w:type="dxa"/>
            <w:gridSpan w:val="3"/>
            <w:vAlign w:val="center"/>
          </w:tcPr>
          <w:p w14:paraId="5AE3E4B8" w14:textId="77777777" w:rsidR="0043582D" w:rsidRPr="002E35ED" w:rsidRDefault="0043582D" w:rsidP="007B178E">
            <w:pPr>
              <w:ind w:right="-1"/>
              <w:jc w:val="center"/>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１　体外受精　　２　顕微授精</w:t>
            </w:r>
          </w:p>
        </w:tc>
        <w:tc>
          <w:tcPr>
            <w:tcW w:w="3542" w:type="dxa"/>
            <w:gridSpan w:val="2"/>
            <w:vAlign w:val="center"/>
          </w:tcPr>
          <w:p w14:paraId="73CA6060" w14:textId="77777777" w:rsidR="0043582D" w:rsidRPr="002E35ED" w:rsidRDefault="0043582D" w:rsidP="007B178E">
            <w:pPr>
              <w:ind w:right="-1"/>
              <w:jc w:val="center"/>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A　B　C　D　E　Ｆ</w:t>
            </w:r>
          </w:p>
        </w:tc>
      </w:tr>
      <w:tr w:rsidR="0043582D" w:rsidRPr="002E35ED" w14:paraId="215138A5" w14:textId="77777777" w:rsidTr="007B178E">
        <w:trPr>
          <w:trHeight w:val="667"/>
        </w:trPr>
        <w:tc>
          <w:tcPr>
            <w:tcW w:w="2374" w:type="dxa"/>
            <w:gridSpan w:val="3"/>
            <w:vMerge/>
            <w:vAlign w:val="center"/>
          </w:tcPr>
          <w:p w14:paraId="754C8119"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p>
        </w:tc>
        <w:tc>
          <w:tcPr>
            <w:tcW w:w="6948" w:type="dxa"/>
            <w:gridSpan w:val="5"/>
          </w:tcPr>
          <w:p w14:paraId="13019CA9" w14:textId="77777777" w:rsidR="0043582D" w:rsidRDefault="0043582D" w:rsidP="007B178E">
            <w:pPr>
              <w:ind w:right="-1"/>
              <w:jc w:val="left"/>
              <w:textAlignment w:val="baseline"/>
              <w:rPr>
                <w:rFonts w:ascii="ＭＳ Ｐ明朝" w:eastAsia="ＭＳ Ｐ明朝" w:hAnsi="ＭＳ Ｐ明朝" w:cs="ＭＳ 明朝"/>
                <w:color w:val="000000"/>
                <w:szCs w:val="20"/>
                <w:lang w:eastAsia="zh-CN"/>
              </w:rPr>
            </w:pPr>
            <w:r>
              <w:rPr>
                <w:rFonts w:ascii="ＭＳ Ｐ明朝" w:eastAsia="ＭＳ Ｐ明朝" w:hAnsi="ＭＳ Ｐ明朝" w:cs="ＭＳ 明朝" w:hint="eastAsia"/>
                <w:color w:val="000000"/>
                <w:szCs w:val="20"/>
                <w:lang w:eastAsia="zh-CN"/>
              </w:rPr>
              <w:t>※治療回数　　　　　　39歳以上（　　　　回目／6回）</w:t>
            </w:r>
          </w:p>
          <w:p w14:paraId="3FE3CD8C" w14:textId="77777777" w:rsidR="0043582D" w:rsidRPr="002B7B63" w:rsidRDefault="0043582D" w:rsidP="007B178E">
            <w:pPr>
              <w:ind w:right="-1"/>
              <w:jc w:val="left"/>
              <w:textAlignment w:val="baseline"/>
              <w:rPr>
                <w:rFonts w:ascii="ＭＳ Ｐ明朝" w:eastAsia="ＭＳ Ｐ明朝" w:hAnsi="ＭＳ Ｐ明朝" w:cs="ＭＳ 明朝"/>
                <w:color w:val="000000"/>
                <w:szCs w:val="20"/>
                <w:lang w:eastAsia="zh-CN"/>
              </w:rPr>
            </w:pPr>
            <w:r>
              <w:rPr>
                <w:rFonts w:ascii="ＭＳ Ｐ明朝" w:eastAsia="ＭＳ Ｐ明朝" w:hAnsi="ＭＳ Ｐ明朝" w:cs="ＭＳ 明朝" w:hint="eastAsia"/>
                <w:color w:val="000000"/>
                <w:szCs w:val="20"/>
                <w:lang w:eastAsia="zh-CN"/>
              </w:rPr>
              <w:t xml:space="preserve">　　　　　　　　　　　　 　40歳以上（　　　　回目／3回）</w:t>
            </w:r>
          </w:p>
        </w:tc>
      </w:tr>
      <w:tr w:rsidR="0043582D" w:rsidRPr="002E35ED" w14:paraId="52638D37" w14:textId="77777777" w:rsidTr="007B178E">
        <w:trPr>
          <w:trHeight w:val="667"/>
        </w:trPr>
        <w:tc>
          <w:tcPr>
            <w:tcW w:w="2374" w:type="dxa"/>
            <w:gridSpan w:val="3"/>
            <w:vMerge/>
            <w:vAlign w:val="center"/>
          </w:tcPr>
          <w:p w14:paraId="43F6E20A"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lang w:eastAsia="zh-CN"/>
              </w:rPr>
            </w:pPr>
          </w:p>
        </w:tc>
        <w:tc>
          <w:tcPr>
            <w:tcW w:w="6948" w:type="dxa"/>
            <w:gridSpan w:val="5"/>
          </w:tcPr>
          <w:p w14:paraId="714A7A23" w14:textId="77777777" w:rsidR="0043582D" w:rsidRDefault="0043582D" w:rsidP="007B178E">
            <w:pPr>
              <w:ind w:right="-1"/>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院外処方　（　無　・　有　）</w:t>
            </w:r>
          </w:p>
          <w:p w14:paraId="513C8F1E" w14:textId="77777777" w:rsidR="0043582D" w:rsidRDefault="0043582D" w:rsidP="007B178E">
            <w:pPr>
              <w:ind w:right="-1" w:firstLineChars="600" w:firstLine="1200"/>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年　　　月　　　日　　、　　　　　年　　　月　　　日</w:t>
            </w:r>
          </w:p>
          <w:p w14:paraId="1B4B5C39" w14:textId="77777777" w:rsidR="0043582D" w:rsidRDefault="0043582D" w:rsidP="007B178E">
            <w:pPr>
              <w:ind w:right="-1" w:firstLineChars="600" w:firstLine="1200"/>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年　　　月　　　日　　、　　　　　年　　　月　　　日</w:t>
            </w:r>
          </w:p>
          <w:p w14:paraId="351DC6E2" w14:textId="77777777" w:rsidR="0043582D" w:rsidRPr="002E35ED" w:rsidRDefault="0043582D" w:rsidP="007B178E">
            <w:pPr>
              <w:ind w:right="-1" w:firstLineChars="600" w:firstLine="1200"/>
              <w:jc w:val="left"/>
              <w:textAlignment w:val="baseline"/>
              <w:rPr>
                <w:rFonts w:ascii="ＭＳ Ｐ明朝" w:eastAsia="ＭＳ Ｐ明朝" w:hAnsi="ＭＳ Ｐ明朝" w:cs="ＭＳ 明朝"/>
                <w:color w:val="000000"/>
                <w:szCs w:val="20"/>
                <w:lang w:eastAsia="zh-CN"/>
              </w:rPr>
            </w:pPr>
            <w:r>
              <w:rPr>
                <w:rFonts w:ascii="ＭＳ Ｐ明朝" w:eastAsia="ＭＳ Ｐ明朝" w:hAnsi="ＭＳ Ｐ明朝" w:cs="ＭＳ 明朝" w:hint="eastAsia"/>
                <w:color w:val="000000"/>
                <w:szCs w:val="20"/>
              </w:rPr>
              <w:t>年　　　月　　　日　　、　　　　　年　　　月　　　日</w:t>
            </w:r>
          </w:p>
        </w:tc>
      </w:tr>
      <w:tr w:rsidR="0043582D" w:rsidRPr="002E35ED" w14:paraId="787B11BB" w14:textId="77777777" w:rsidTr="007B178E">
        <w:trPr>
          <w:trHeight w:val="1207"/>
        </w:trPr>
        <w:tc>
          <w:tcPr>
            <w:tcW w:w="2374" w:type="dxa"/>
            <w:gridSpan w:val="3"/>
            <w:vAlign w:val="center"/>
          </w:tcPr>
          <w:p w14:paraId="502D4AE6" w14:textId="77777777" w:rsidR="0043582D" w:rsidRPr="002E35ED" w:rsidRDefault="0043582D" w:rsidP="007B178E">
            <w:pPr>
              <w:ind w:right="-1"/>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領収金額</w:t>
            </w:r>
          </w:p>
        </w:tc>
        <w:tc>
          <w:tcPr>
            <w:tcW w:w="6948" w:type="dxa"/>
            <w:gridSpan w:val="5"/>
            <w:vAlign w:val="center"/>
          </w:tcPr>
          <w:p w14:paraId="749F442D" w14:textId="77777777" w:rsidR="0043582D" w:rsidRDefault="0043582D" w:rsidP="007B178E">
            <w:pPr>
              <w:spacing w:line="0" w:lineRule="atLeast"/>
              <w:jc w:val="left"/>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今回の治療にかかった金額合計</w:t>
            </w:r>
          </w:p>
          <w:p w14:paraId="1D075E66" w14:textId="77777777" w:rsidR="0043582D" w:rsidRDefault="0043582D" w:rsidP="007B178E">
            <w:pPr>
              <w:spacing w:line="0" w:lineRule="atLeast"/>
              <w:jc w:val="center"/>
              <w:textAlignment w:val="baseline"/>
              <w:rPr>
                <w:rFonts w:ascii="ＭＳ Ｐ明朝" w:eastAsia="ＭＳ Ｐ明朝" w:hAnsi="ＭＳ Ｐ明朝" w:cs="ＭＳ 明朝"/>
                <w:color w:val="000000"/>
                <w:szCs w:val="20"/>
              </w:rPr>
            </w:pPr>
          </w:p>
          <w:p w14:paraId="3EBD1FD5" w14:textId="77777777" w:rsidR="0043582D" w:rsidRPr="002E35ED" w:rsidRDefault="0043582D" w:rsidP="007B178E">
            <w:pPr>
              <w:spacing w:line="0" w:lineRule="atLeast"/>
              <w:jc w:val="center"/>
              <w:textAlignment w:val="baseline"/>
              <w:rPr>
                <w:rFonts w:ascii="ＭＳ Ｐ明朝" w:eastAsia="ＭＳ Ｐ明朝" w:hAnsi="ＭＳ Ｐ明朝" w:cs="ＭＳ 明朝"/>
                <w:color w:val="000000"/>
                <w:szCs w:val="20"/>
              </w:rPr>
            </w:pPr>
            <w:r>
              <w:rPr>
                <w:rFonts w:ascii="ＭＳ Ｐ明朝" w:eastAsia="ＭＳ Ｐ明朝" w:hAnsi="ＭＳ Ｐ明朝" w:cs="ＭＳ 明朝" w:hint="eastAsia"/>
                <w:color w:val="000000"/>
                <w:szCs w:val="20"/>
              </w:rPr>
              <w:t>領収金額</w:t>
            </w:r>
            <w:r w:rsidRPr="002B7B63">
              <w:rPr>
                <w:rFonts w:ascii="ＭＳ Ｐ明朝" w:eastAsia="ＭＳ Ｐ明朝" w:hAnsi="ＭＳ Ｐ明朝" w:cs="ＭＳ 明朝" w:hint="eastAsia"/>
                <w:color w:val="000000"/>
                <w:szCs w:val="20"/>
                <w:u w:val="single"/>
              </w:rPr>
              <w:t xml:space="preserve">　　　　　　　　　　　　　　　</w:t>
            </w:r>
            <w:r>
              <w:rPr>
                <w:rFonts w:ascii="ＭＳ Ｐ明朝" w:eastAsia="ＭＳ Ｐ明朝" w:hAnsi="ＭＳ Ｐ明朝" w:cs="ＭＳ 明朝" w:hint="eastAsia"/>
                <w:color w:val="000000"/>
                <w:szCs w:val="20"/>
              </w:rPr>
              <w:t>円</w:t>
            </w:r>
          </w:p>
        </w:tc>
      </w:tr>
    </w:tbl>
    <w:p w14:paraId="24642D98" w14:textId="77777777" w:rsidR="0043582D" w:rsidRPr="002E35ED" w:rsidRDefault="0043582D" w:rsidP="0043582D">
      <w:pPr>
        <w:ind w:right="-1"/>
        <w:jc w:val="left"/>
        <w:textAlignment w:val="baseline"/>
        <w:rPr>
          <w:rFonts w:ascii="ＭＳ Ｐ明朝" w:eastAsia="SimSun" w:hAnsi="ＭＳ Ｐ明朝" w:cs="ＭＳ 明朝"/>
          <w:color w:val="000000"/>
          <w:kern w:val="0"/>
          <w:sz w:val="20"/>
          <w:szCs w:val="20"/>
        </w:rPr>
      </w:pPr>
    </w:p>
    <w:p w14:paraId="3235E108" w14:textId="77777777" w:rsidR="0043582D" w:rsidRDefault="0043582D" w:rsidP="0043582D">
      <w:pPr>
        <w:ind w:right="-1"/>
        <w:jc w:val="left"/>
        <w:textAlignment w:val="baseline"/>
        <w:rPr>
          <w:rFonts w:ascii="ＭＳ Ｐ明朝" w:eastAsia="ＭＳ Ｐ明朝" w:hAnsi="ＭＳ Ｐ明朝" w:cs="ＭＳ 明朝"/>
          <w:color w:val="000000"/>
          <w:kern w:val="0"/>
          <w:sz w:val="20"/>
          <w:szCs w:val="20"/>
        </w:rPr>
      </w:pPr>
    </w:p>
    <w:p w14:paraId="5806CE51" w14:textId="77777777" w:rsidR="0043582D" w:rsidRPr="00E47DF2" w:rsidRDefault="0043582D" w:rsidP="0043582D">
      <w:pPr>
        <w:pStyle w:val="a9"/>
        <w:numPr>
          <w:ilvl w:val="0"/>
          <w:numId w:val="1"/>
        </w:numPr>
        <w:ind w:right="-1"/>
        <w:contextualSpacing w:val="0"/>
        <w:jc w:val="left"/>
        <w:textAlignment w:val="baseline"/>
        <w:rPr>
          <w:rFonts w:ascii="ＭＳ Ｐ明朝" w:eastAsia="ＭＳ Ｐ明朝" w:hAnsi="ＭＳ Ｐ明朝" w:cs="ＭＳ 明朝"/>
          <w:color w:val="000000"/>
          <w:kern w:val="0"/>
          <w:sz w:val="20"/>
          <w:szCs w:val="20"/>
        </w:rPr>
      </w:pPr>
      <w:r w:rsidRPr="00E47DF2">
        <w:rPr>
          <w:rFonts w:ascii="ＭＳ Ｐ明朝" w:eastAsia="ＭＳ Ｐ明朝" w:hAnsi="ＭＳ Ｐ明朝" w:cs="ＭＳ 明朝" w:hint="eastAsia"/>
          <w:color w:val="000000"/>
          <w:kern w:val="0"/>
          <w:sz w:val="20"/>
          <w:szCs w:val="20"/>
        </w:rPr>
        <w:t>助成対象となる治療は次のいずれかに相当するものです。</w:t>
      </w:r>
    </w:p>
    <w:p w14:paraId="1825CE2C" w14:textId="77777777" w:rsidR="0043582D" w:rsidRPr="00E47DF2" w:rsidRDefault="0043582D" w:rsidP="0043582D">
      <w:pPr>
        <w:ind w:right="-1"/>
        <w:jc w:val="left"/>
        <w:textAlignment w:val="baseline"/>
        <w:rPr>
          <w:rStyle w:val="p20"/>
          <w:rFonts w:ascii="ＭＳ Ｐ明朝" w:eastAsia="ＭＳ Ｐ明朝" w:hAnsi="ＭＳ Ｐ明朝" w:cs="ＭＳ 明朝"/>
          <w:color w:val="000000"/>
          <w:kern w:val="0"/>
          <w:sz w:val="20"/>
          <w:szCs w:val="20"/>
        </w:rPr>
      </w:pPr>
      <w:r w:rsidRPr="00E47DF2">
        <w:rPr>
          <w:rFonts w:ascii="ＭＳ Ｐ明朝" w:eastAsia="ＭＳ Ｐ明朝" w:hAnsi="ＭＳ Ｐ明朝" w:cs="ＭＳ 明朝" w:hint="eastAsia"/>
          <w:color w:val="000000"/>
          <w:kern w:val="0"/>
          <w:sz w:val="20"/>
          <w:szCs w:val="20"/>
        </w:rPr>
        <w:t>A</w:t>
      </w:r>
      <w:r>
        <w:rPr>
          <w:rFonts w:ascii="ＭＳ Ｐ明朝" w:eastAsia="ＭＳ Ｐ明朝" w:hAnsi="ＭＳ Ｐ明朝" w:cs="ＭＳ 明朝" w:hint="eastAsia"/>
          <w:color w:val="000000"/>
          <w:kern w:val="0"/>
          <w:sz w:val="20"/>
          <w:szCs w:val="20"/>
        </w:rPr>
        <w:t xml:space="preserve">　</w:t>
      </w:r>
      <w:r w:rsidRPr="00E47DF2">
        <w:rPr>
          <w:rStyle w:val="p20"/>
          <w:rFonts w:ascii="ＭＳ Ｐ明朝" w:eastAsia="ＭＳ Ｐ明朝" w:hAnsi="ＭＳ Ｐ明朝" w:cs="ＭＳ 明朝" w:hint="eastAsia"/>
          <w:kern w:val="0"/>
          <w:szCs w:val="21"/>
        </w:rPr>
        <w:t>新鮮胚移植を実施</w:t>
      </w:r>
    </w:p>
    <w:p w14:paraId="7D63322A" w14:textId="77777777" w:rsidR="0043582D" w:rsidRDefault="0043582D" w:rsidP="0043582D">
      <w:pPr>
        <w:ind w:left="210" w:right="-1" w:hangingChars="100" w:hanging="210"/>
        <w:jc w:val="left"/>
        <w:textAlignment w:val="baseline"/>
        <w:rPr>
          <w:rStyle w:val="p20"/>
          <w:rFonts w:ascii="ＭＳ Ｐ明朝" w:eastAsia="ＭＳ Ｐ明朝" w:hAnsi="ＭＳ Ｐ明朝" w:cs="ＭＳ 明朝"/>
          <w:kern w:val="0"/>
          <w:szCs w:val="21"/>
        </w:rPr>
      </w:pPr>
      <w:r>
        <w:rPr>
          <w:rStyle w:val="p20"/>
          <w:rFonts w:ascii="ＭＳ Ｐ明朝" w:eastAsia="ＭＳ Ｐ明朝" w:hAnsi="ＭＳ Ｐ明朝" w:cs="ＭＳ 明朝" w:hint="eastAsia"/>
          <w:kern w:val="0"/>
          <w:szCs w:val="21"/>
        </w:rPr>
        <w:t xml:space="preserve">B　</w:t>
      </w:r>
      <w:r w:rsidRPr="00513A2B">
        <w:rPr>
          <w:rStyle w:val="p20"/>
          <w:rFonts w:ascii="ＭＳ Ｐ明朝" w:eastAsia="ＭＳ Ｐ明朝" w:hAnsi="ＭＳ Ｐ明朝" w:cs="ＭＳ 明朝" w:hint="eastAsia"/>
          <w:kern w:val="0"/>
          <w:szCs w:val="21"/>
        </w:rPr>
        <w:t>採卵から凍結胚移植に至る一連の治療を実施(採卵及び受精後、胚を凍結し、母体の状態を整えるために1～3周期程度の間隔をあけた後に胚移植を行うとの治療方針に基づく一連の治療を行った場合)</w:t>
      </w:r>
      <w:r>
        <w:rPr>
          <w:rStyle w:val="p20"/>
          <w:rFonts w:ascii="ＭＳ Ｐ明朝" w:eastAsia="ＭＳ Ｐ明朝" w:hAnsi="ＭＳ Ｐ明朝" w:cs="ＭＳ 明朝" w:hint="eastAsia"/>
          <w:kern w:val="0"/>
          <w:szCs w:val="21"/>
        </w:rPr>
        <w:t xml:space="preserve">　</w:t>
      </w:r>
    </w:p>
    <w:p w14:paraId="618880B3" w14:textId="77777777" w:rsidR="0043582D" w:rsidRDefault="0043582D" w:rsidP="0043582D">
      <w:pPr>
        <w:ind w:right="-1"/>
        <w:jc w:val="left"/>
        <w:textAlignment w:val="baseline"/>
        <w:rPr>
          <w:rStyle w:val="p20"/>
          <w:rFonts w:ascii="ＭＳ Ｐ明朝" w:eastAsia="ＭＳ Ｐ明朝" w:hAnsi="ＭＳ Ｐ明朝" w:cs="ＭＳ 明朝"/>
          <w:kern w:val="0"/>
          <w:szCs w:val="21"/>
        </w:rPr>
      </w:pPr>
      <w:r>
        <w:rPr>
          <w:rStyle w:val="p20"/>
          <w:rFonts w:ascii="ＭＳ Ｐ明朝" w:eastAsia="ＭＳ Ｐ明朝" w:hAnsi="ＭＳ Ｐ明朝" w:cs="ＭＳ 明朝" w:hint="eastAsia"/>
          <w:kern w:val="0"/>
          <w:szCs w:val="21"/>
        </w:rPr>
        <w:t xml:space="preserve">C　</w:t>
      </w:r>
      <w:r w:rsidRPr="00513A2B">
        <w:rPr>
          <w:rStyle w:val="p20"/>
          <w:rFonts w:ascii="ＭＳ Ｐ明朝" w:eastAsia="ＭＳ Ｐ明朝" w:hAnsi="ＭＳ Ｐ明朝" w:cs="ＭＳ 明朝" w:hint="eastAsia"/>
          <w:kern w:val="0"/>
          <w:szCs w:val="21"/>
        </w:rPr>
        <w:t>以前に凍結した胚による胚移植を実施</w:t>
      </w:r>
    </w:p>
    <w:p w14:paraId="4CBE2E37" w14:textId="77777777" w:rsidR="0043582D" w:rsidRDefault="0043582D" w:rsidP="0043582D">
      <w:pPr>
        <w:ind w:right="-1"/>
        <w:jc w:val="left"/>
        <w:textAlignment w:val="baseline"/>
        <w:rPr>
          <w:rStyle w:val="p20"/>
          <w:rFonts w:ascii="ＭＳ Ｐ明朝" w:eastAsia="ＭＳ Ｐ明朝" w:hAnsi="ＭＳ Ｐ明朝" w:cs="ＭＳ 明朝"/>
          <w:kern w:val="0"/>
          <w:szCs w:val="21"/>
        </w:rPr>
      </w:pPr>
      <w:r>
        <w:rPr>
          <w:rStyle w:val="p20"/>
          <w:rFonts w:ascii="ＭＳ Ｐ明朝" w:eastAsia="ＭＳ Ｐ明朝" w:hAnsi="ＭＳ Ｐ明朝" w:cs="ＭＳ 明朝" w:hint="eastAsia"/>
          <w:kern w:val="0"/>
          <w:szCs w:val="21"/>
        </w:rPr>
        <w:t xml:space="preserve">D　</w:t>
      </w:r>
      <w:r w:rsidRPr="00513A2B">
        <w:rPr>
          <w:rStyle w:val="p20"/>
          <w:rFonts w:ascii="ＭＳ Ｐ明朝" w:eastAsia="ＭＳ Ｐ明朝" w:hAnsi="ＭＳ Ｐ明朝" w:cs="ＭＳ 明朝" w:hint="eastAsia"/>
          <w:kern w:val="0"/>
          <w:szCs w:val="21"/>
        </w:rPr>
        <w:t>体調不良等により移植のめどが立たず治療終了</w:t>
      </w:r>
    </w:p>
    <w:p w14:paraId="36FFCFFE" w14:textId="77777777" w:rsidR="0043582D" w:rsidRDefault="0043582D" w:rsidP="0043582D">
      <w:pPr>
        <w:ind w:right="-1"/>
        <w:textAlignment w:val="baseline"/>
        <w:rPr>
          <w:rStyle w:val="p20"/>
          <w:rFonts w:ascii="ＭＳ Ｐ明朝" w:eastAsia="ＭＳ Ｐ明朝" w:hAnsi="ＭＳ Ｐ明朝" w:cs="ＭＳ 明朝"/>
          <w:kern w:val="0"/>
          <w:szCs w:val="21"/>
        </w:rPr>
      </w:pPr>
      <w:r>
        <w:rPr>
          <w:rFonts w:ascii="ＭＳ Ｐ明朝" w:eastAsia="ＭＳ Ｐ明朝" w:hAnsi="ＭＳ Ｐ明朝" w:cs="ＭＳ 明朝" w:hint="eastAsia"/>
          <w:kern w:val="0"/>
          <w:szCs w:val="21"/>
        </w:rPr>
        <w:t xml:space="preserve">E　</w:t>
      </w:r>
      <w:r w:rsidRPr="00513A2B">
        <w:rPr>
          <w:rStyle w:val="p20"/>
          <w:rFonts w:ascii="ＭＳ Ｐ明朝" w:eastAsia="ＭＳ Ｐ明朝" w:hAnsi="ＭＳ Ｐ明朝" w:cs="ＭＳ 明朝" w:hint="eastAsia"/>
          <w:kern w:val="0"/>
          <w:szCs w:val="21"/>
        </w:rPr>
        <w:t>受精できず、又は胚の分割停止、変性、多精子受精等の異常受精等による中止</w:t>
      </w:r>
    </w:p>
    <w:p w14:paraId="0EDB1F37" w14:textId="77777777" w:rsidR="0043582D" w:rsidRDefault="0043582D" w:rsidP="0043582D">
      <w:pPr>
        <w:ind w:right="-1"/>
        <w:textAlignment w:val="baseline"/>
        <w:rPr>
          <w:rStyle w:val="p20"/>
          <w:rFonts w:ascii="ＭＳ Ｐ明朝" w:eastAsia="ＭＳ Ｐ明朝" w:hAnsi="ＭＳ Ｐ明朝" w:cs="ＭＳ 明朝"/>
          <w:kern w:val="0"/>
          <w:szCs w:val="21"/>
        </w:rPr>
      </w:pPr>
      <w:r>
        <w:rPr>
          <w:rStyle w:val="p20"/>
          <w:rFonts w:ascii="ＭＳ Ｐ明朝" w:eastAsia="ＭＳ Ｐ明朝" w:hAnsi="ＭＳ Ｐ明朝" w:cs="ＭＳ 明朝" w:hint="eastAsia"/>
          <w:kern w:val="0"/>
          <w:szCs w:val="21"/>
        </w:rPr>
        <w:t xml:space="preserve">F　</w:t>
      </w:r>
      <w:r w:rsidRPr="00513A2B">
        <w:rPr>
          <w:rStyle w:val="p20"/>
          <w:rFonts w:ascii="ＭＳ Ｐ明朝" w:eastAsia="ＭＳ Ｐ明朝" w:hAnsi="ＭＳ Ｐ明朝" w:cs="ＭＳ 明朝" w:hint="eastAsia"/>
          <w:kern w:val="0"/>
          <w:szCs w:val="21"/>
        </w:rPr>
        <w:t>採卵したが卵が得られない、又は状態のよい卵が得られないため中止</w:t>
      </w:r>
    </w:p>
    <w:p w14:paraId="07492F97" w14:textId="77777777" w:rsidR="0043582D" w:rsidRDefault="0043582D" w:rsidP="0043582D">
      <w:pPr>
        <w:ind w:left="420" w:right="-1" w:hangingChars="200" w:hanging="420"/>
        <w:textAlignment w:val="baseline"/>
        <w:rPr>
          <w:rStyle w:val="p20"/>
          <w:rFonts w:ascii="ＭＳ Ｐ明朝" w:eastAsia="ＭＳ Ｐ明朝" w:hAnsi="ＭＳ Ｐ明朝" w:cs="ＭＳ 明朝"/>
          <w:kern w:val="0"/>
          <w:szCs w:val="21"/>
        </w:rPr>
      </w:pPr>
      <w:r>
        <w:rPr>
          <w:rStyle w:val="p20"/>
          <w:rFonts w:ascii="ＭＳ Ｐ明朝" w:eastAsia="ＭＳ Ｐ明朝" w:hAnsi="ＭＳ Ｐ明朝" w:cs="ＭＳ 明朝" w:hint="eastAsia"/>
          <w:kern w:val="0"/>
          <w:szCs w:val="21"/>
        </w:rPr>
        <w:t xml:space="preserve">　　※採卵準備前に男性不妊治療を行ったが、精子が得られない、又は状態のよい精子が得られないため治療を中止した場合も助成の対象となります。</w:t>
      </w:r>
    </w:p>
    <w:p w14:paraId="1DB36696" w14:textId="77777777" w:rsidR="0043582D" w:rsidRPr="002E35ED" w:rsidRDefault="0043582D" w:rsidP="0043582D">
      <w:pPr>
        <w:ind w:left="420" w:right="-1" w:hangingChars="200" w:hanging="420"/>
        <w:textAlignment w:val="baseline"/>
        <w:rPr>
          <w:rFonts w:ascii="ＭＳ Ｐ明朝" w:eastAsia="ＭＳ Ｐ明朝" w:hAnsi="ＭＳ Ｐ明朝" w:cs="ＭＳ 明朝"/>
          <w:color w:val="000000"/>
          <w:kern w:val="0"/>
          <w:sz w:val="20"/>
          <w:szCs w:val="20"/>
        </w:rPr>
      </w:pPr>
      <w:r>
        <w:rPr>
          <w:rStyle w:val="p20"/>
          <w:rFonts w:ascii="ＭＳ Ｐ明朝" w:eastAsia="ＭＳ Ｐ明朝" w:hAnsi="ＭＳ Ｐ明朝" w:cs="ＭＳ 明朝" w:hint="eastAsia"/>
          <w:kern w:val="0"/>
          <w:szCs w:val="21"/>
        </w:rPr>
        <w:t>（注２）採卵に至らないケース（女性への侵襲的治療のないもの）は、助成対象となりません。</w:t>
      </w:r>
    </w:p>
    <w:sectPr w:rsidR="0043582D" w:rsidRPr="002E35ED" w:rsidSect="0043582D">
      <w:pgSz w:w="11906" w:h="16838" w:code="9"/>
      <w:pgMar w:top="1134" w:right="1418" w:bottom="1134" w:left="1418" w:header="720" w:footer="720" w:gutter="0"/>
      <w:pgNumType w:start="1"/>
      <w:cols w:space="720"/>
      <w:noEndnote/>
      <w:docGrid w:type="lines" w:linePitch="346" w:charSpace="90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80474"/>
    <w:multiLevelType w:val="hybridMultilevel"/>
    <w:tmpl w:val="9D6A648A"/>
    <w:lvl w:ilvl="0" w:tplc="11DEC9F0">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566C33A7"/>
    <w:multiLevelType w:val="hybridMultilevel"/>
    <w:tmpl w:val="EFC039E2"/>
    <w:lvl w:ilvl="0" w:tplc="EC1CA37A">
      <w:start w:val="1"/>
      <w:numFmt w:val="decimalFullWidth"/>
      <w:lvlText w:val="%1．"/>
      <w:lvlJc w:val="left"/>
      <w:pPr>
        <w:ind w:left="1454" w:hanging="360"/>
      </w:pPr>
      <w:rPr>
        <w:rFonts w:hint="default"/>
      </w:rPr>
    </w:lvl>
    <w:lvl w:ilvl="1" w:tplc="04090017" w:tentative="1">
      <w:start w:val="1"/>
      <w:numFmt w:val="aiueoFullWidth"/>
      <w:lvlText w:val="(%2)"/>
      <w:lvlJc w:val="left"/>
      <w:pPr>
        <w:ind w:left="1974" w:hanging="440"/>
      </w:pPr>
    </w:lvl>
    <w:lvl w:ilvl="2" w:tplc="04090011" w:tentative="1">
      <w:start w:val="1"/>
      <w:numFmt w:val="decimalEnclosedCircle"/>
      <w:lvlText w:val="%3"/>
      <w:lvlJc w:val="left"/>
      <w:pPr>
        <w:ind w:left="2414" w:hanging="440"/>
      </w:pPr>
    </w:lvl>
    <w:lvl w:ilvl="3" w:tplc="0409000F" w:tentative="1">
      <w:start w:val="1"/>
      <w:numFmt w:val="decimal"/>
      <w:lvlText w:val="%4."/>
      <w:lvlJc w:val="left"/>
      <w:pPr>
        <w:ind w:left="2854" w:hanging="440"/>
      </w:pPr>
    </w:lvl>
    <w:lvl w:ilvl="4" w:tplc="04090017" w:tentative="1">
      <w:start w:val="1"/>
      <w:numFmt w:val="aiueoFullWidth"/>
      <w:lvlText w:val="(%5)"/>
      <w:lvlJc w:val="left"/>
      <w:pPr>
        <w:ind w:left="3294" w:hanging="440"/>
      </w:pPr>
    </w:lvl>
    <w:lvl w:ilvl="5" w:tplc="04090011" w:tentative="1">
      <w:start w:val="1"/>
      <w:numFmt w:val="decimalEnclosedCircle"/>
      <w:lvlText w:val="%6"/>
      <w:lvlJc w:val="left"/>
      <w:pPr>
        <w:ind w:left="3734" w:hanging="440"/>
      </w:pPr>
    </w:lvl>
    <w:lvl w:ilvl="6" w:tplc="0409000F" w:tentative="1">
      <w:start w:val="1"/>
      <w:numFmt w:val="decimal"/>
      <w:lvlText w:val="%7."/>
      <w:lvlJc w:val="left"/>
      <w:pPr>
        <w:ind w:left="4174" w:hanging="440"/>
      </w:pPr>
    </w:lvl>
    <w:lvl w:ilvl="7" w:tplc="04090017" w:tentative="1">
      <w:start w:val="1"/>
      <w:numFmt w:val="aiueoFullWidth"/>
      <w:lvlText w:val="(%8)"/>
      <w:lvlJc w:val="left"/>
      <w:pPr>
        <w:ind w:left="4614" w:hanging="440"/>
      </w:pPr>
    </w:lvl>
    <w:lvl w:ilvl="8" w:tplc="04090011" w:tentative="1">
      <w:start w:val="1"/>
      <w:numFmt w:val="decimalEnclosedCircle"/>
      <w:lvlText w:val="%9"/>
      <w:lvlJc w:val="left"/>
      <w:pPr>
        <w:ind w:left="5054" w:hanging="440"/>
      </w:pPr>
    </w:lvl>
  </w:abstractNum>
  <w:abstractNum w:abstractNumId="2" w15:restartNumberingAfterBreak="0">
    <w:nsid w:val="72DA5B37"/>
    <w:multiLevelType w:val="hybridMultilevel"/>
    <w:tmpl w:val="9286B70C"/>
    <w:lvl w:ilvl="0" w:tplc="8F0071FE">
      <w:start w:val="1"/>
      <w:numFmt w:val="decimalFullWidth"/>
      <w:lvlText w:val="（注%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418209714">
    <w:abstractNumId w:val="2"/>
  </w:num>
  <w:num w:numId="2" w16cid:durableId="1735813406">
    <w:abstractNumId w:val="1"/>
  </w:num>
  <w:num w:numId="3" w16cid:durableId="1917589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82D"/>
    <w:rsid w:val="001A000A"/>
    <w:rsid w:val="004358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DF32AC"/>
  <w15:chartTrackingRefBased/>
  <w15:docId w15:val="{06BDC23B-FCB3-4A35-9AD7-337BAE685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582D"/>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43582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43582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43582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43582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43582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3582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3582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3582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3582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3582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43582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43582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43582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43582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3582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3582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3582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3582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43582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43582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82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43582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3582D"/>
    <w:pPr>
      <w:spacing w:before="160" w:after="160"/>
      <w:jc w:val="center"/>
    </w:pPr>
    <w:rPr>
      <w:i/>
      <w:iCs/>
      <w:color w:val="404040" w:themeColor="text1" w:themeTint="BF"/>
    </w:rPr>
  </w:style>
  <w:style w:type="character" w:customStyle="1" w:styleId="a8">
    <w:name w:val="引用文 (文字)"/>
    <w:basedOn w:val="a0"/>
    <w:link w:val="a7"/>
    <w:uiPriority w:val="29"/>
    <w:rsid w:val="0043582D"/>
    <w:rPr>
      <w:i/>
      <w:iCs/>
      <w:color w:val="404040" w:themeColor="text1" w:themeTint="BF"/>
    </w:rPr>
  </w:style>
  <w:style w:type="paragraph" w:styleId="a9">
    <w:name w:val="List Paragraph"/>
    <w:basedOn w:val="a"/>
    <w:uiPriority w:val="34"/>
    <w:qFormat/>
    <w:rsid w:val="0043582D"/>
    <w:pPr>
      <w:ind w:left="720"/>
      <w:contextualSpacing/>
    </w:pPr>
  </w:style>
  <w:style w:type="character" w:styleId="21">
    <w:name w:val="Intense Emphasis"/>
    <w:basedOn w:val="a0"/>
    <w:uiPriority w:val="21"/>
    <w:qFormat/>
    <w:rsid w:val="0043582D"/>
    <w:rPr>
      <w:i/>
      <w:iCs/>
      <w:color w:val="0F4761" w:themeColor="accent1" w:themeShade="BF"/>
    </w:rPr>
  </w:style>
  <w:style w:type="paragraph" w:styleId="22">
    <w:name w:val="Intense Quote"/>
    <w:basedOn w:val="a"/>
    <w:next w:val="a"/>
    <w:link w:val="23"/>
    <w:uiPriority w:val="30"/>
    <w:qFormat/>
    <w:rsid w:val="004358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43582D"/>
    <w:rPr>
      <w:i/>
      <w:iCs/>
      <w:color w:val="0F4761" w:themeColor="accent1" w:themeShade="BF"/>
    </w:rPr>
  </w:style>
  <w:style w:type="character" w:styleId="24">
    <w:name w:val="Intense Reference"/>
    <w:basedOn w:val="a0"/>
    <w:uiPriority w:val="32"/>
    <w:qFormat/>
    <w:rsid w:val="0043582D"/>
    <w:rPr>
      <w:b/>
      <w:bCs/>
      <w:smallCaps/>
      <w:color w:val="0F4761" w:themeColor="accent1" w:themeShade="BF"/>
      <w:spacing w:val="5"/>
    </w:rPr>
  </w:style>
  <w:style w:type="table" w:styleId="aa">
    <w:name w:val="Table Grid"/>
    <w:basedOn w:val="a1"/>
    <w:rsid w:val="0043582D"/>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20">
    <w:name w:val="p20"/>
    <w:basedOn w:val="a0"/>
    <w:rsid w:val="00435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