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1601" w:rsidRPr="00021D36" w:rsidRDefault="00B02852" w:rsidP="00021D36">
      <w:pPr>
        <w:wordWrap w:val="0"/>
        <w:rPr>
          <w:rFonts w:hAnsi="ＭＳ 明朝"/>
        </w:rPr>
      </w:pPr>
      <w:bookmarkStart w:id="0" w:name="_GoBack"/>
      <w:bookmarkEnd w:id="0"/>
      <w:r w:rsidRPr="00021D36">
        <w:rPr>
          <w:rFonts w:hAnsi="ＭＳ 明朝" w:hint="eastAsia"/>
        </w:rPr>
        <w:t>様式第３号（第</w:t>
      </w:r>
      <w:r w:rsidR="00206457">
        <w:rPr>
          <w:rFonts w:hAnsi="ＭＳ 明朝" w:hint="eastAsia"/>
        </w:rPr>
        <w:t>４</w:t>
      </w:r>
      <w:r w:rsidRPr="00021D36">
        <w:rPr>
          <w:rFonts w:hAnsi="ＭＳ 明朝" w:hint="eastAsia"/>
        </w:rPr>
        <w:t>条関係）</w:t>
      </w:r>
    </w:p>
    <w:p w:rsidR="00071601" w:rsidRPr="00172184" w:rsidRDefault="00071601" w:rsidP="00215A76"/>
    <w:p w:rsidR="00071601" w:rsidRPr="00172184" w:rsidRDefault="00B02852" w:rsidP="00606AF7">
      <w:pPr>
        <w:jc w:val="center"/>
      </w:pPr>
      <w:r w:rsidRPr="00172184">
        <w:rPr>
          <w:rFonts w:hint="eastAsia"/>
        </w:rPr>
        <w:t>町税等滞納調査に関する同意書</w:t>
      </w:r>
    </w:p>
    <w:p w:rsidR="00071601" w:rsidRPr="00172184" w:rsidRDefault="00071601" w:rsidP="00215A76"/>
    <w:p w:rsidR="00071601" w:rsidRPr="00172184" w:rsidRDefault="00206457" w:rsidP="00606AF7">
      <w:pPr>
        <w:ind w:firstLineChars="100" w:firstLine="247"/>
      </w:pPr>
      <w:r>
        <w:rPr>
          <w:rFonts w:hint="eastAsia"/>
        </w:rPr>
        <w:t>私は、中土佐</w:t>
      </w:r>
      <w:r w:rsidR="00B02852" w:rsidRPr="00172184">
        <w:rPr>
          <w:rFonts w:hint="eastAsia"/>
        </w:rPr>
        <w:t>町ふるさと納税返礼品提案書</w:t>
      </w:r>
      <w:r w:rsidR="00D32BA3" w:rsidRPr="00172184">
        <w:rPr>
          <w:rFonts w:hint="eastAsia"/>
        </w:rPr>
        <w:t>（兼見積書）</w:t>
      </w:r>
      <w:r>
        <w:rPr>
          <w:rFonts w:hint="eastAsia"/>
        </w:rPr>
        <w:t>の提出にあたり、中土佐</w:t>
      </w:r>
      <w:r w:rsidR="00B02852" w:rsidRPr="00172184">
        <w:rPr>
          <w:rFonts w:hint="eastAsia"/>
        </w:rPr>
        <w:t>町ふるさと納税返礼品の審査に関する要綱第</w:t>
      </w:r>
      <w:r w:rsidR="00246449" w:rsidRPr="00172184">
        <w:rPr>
          <w:rFonts w:hint="eastAsia"/>
        </w:rPr>
        <w:t>２</w:t>
      </w:r>
      <w:r w:rsidR="00B02852" w:rsidRPr="00172184">
        <w:rPr>
          <w:rFonts w:hint="eastAsia"/>
        </w:rPr>
        <w:t>条第１項</w:t>
      </w:r>
      <w:r w:rsidR="00246449" w:rsidRPr="00172184">
        <w:rPr>
          <w:rFonts w:hint="eastAsia"/>
        </w:rPr>
        <w:t>第２号</w:t>
      </w:r>
      <w:r w:rsidR="00B02852" w:rsidRPr="00172184">
        <w:rPr>
          <w:rFonts w:hint="eastAsia"/>
        </w:rPr>
        <w:t>に規定する町税等を滞納していないことを確認するため、私及び私が代表者である法人の町税等の納付状況を調査することに同意します。</w:t>
      </w:r>
    </w:p>
    <w:p w:rsidR="00071601" w:rsidRPr="00172184" w:rsidRDefault="00071601" w:rsidP="00215A76"/>
    <w:tbl>
      <w:tblPr>
        <w:tblpPr w:leftFromText="142" w:rightFromText="142" w:vertAnchor="text" w:horzAnchor="margin" w:tblpY="119"/>
        <w:tblW w:w="9602" w:type="dxa"/>
        <w:tblLayout w:type="fixed"/>
        <w:tblCellMar>
          <w:left w:w="99" w:type="dxa"/>
          <w:right w:w="99" w:type="dxa"/>
        </w:tblCellMar>
        <w:tblLook w:val="04A0" w:firstRow="1" w:lastRow="0" w:firstColumn="1" w:lastColumn="0" w:noHBand="0" w:noVBand="1"/>
      </w:tblPr>
      <w:tblGrid>
        <w:gridCol w:w="4777"/>
        <w:gridCol w:w="4825"/>
      </w:tblGrid>
      <w:tr w:rsidR="00071601" w:rsidRPr="0048660C">
        <w:trPr>
          <w:trHeight w:val="702"/>
        </w:trPr>
        <w:tc>
          <w:tcPr>
            <w:tcW w:w="9602" w:type="dxa"/>
            <w:gridSpan w:val="2"/>
            <w:tcBorders>
              <w:top w:val="single" w:sz="4" w:space="0" w:color="auto"/>
              <w:left w:val="single" w:sz="4" w:space="0" w:color="auto"/>
              <w:bottom w:val="double" w:sz="4" w:space="0" w:color="auto"/>
              <w:right w:val="single" w:sz="4" w:space="0" w:color="auto"/>
            </w:tcBorders>
            <w:noWrap/>
            <w:tcMar>
              <w:top w:w="0" w:type="dxa"/>
              <w:left w:w="99" w:type="dxa"/>
              <w:bottom w:w="0" w:type="dxa"/>
              <w:right w:w="99" w:type="dxa"/>
            </w:tcMar>
            <w:vAlign w:val="center"/>
            <w:hideMark/>
          </w:tcPr>
          <w:p w:rsidR="00071601" w:rsidRPr="0048660C" w:rsidRDefault="00B02852" w:rsidP="00606AF7">
            <w:pPr>
              <w:jc w:val="center"/>
            </w:pPr>
            <w:r w:rsidRPr="0048660C">
              <w:rPr>
                <w:rFonts w:hint="eastAsia"/>
              </w:rPr>
              <w:t>同意する町税等の種類</w:t>
            </w:r>
          </w:p>
        </w:tc>
      </w:tr>
      <w:tr w:rsidR="00B5203E" w:rsidRPr="0048660C" w:rsidTr="00B5203E">
        <w:trPr>
          <w:trHeight w:val="750"/>
        </w:trPr>
        <w:tc>
          <w:tcPr>
            <w:tcW w:w="4777" w:type="dxa"/>
            <w:tcBorders>
              <w:top w:val="double" w:sz="4" w:space="0" w:color="auto"/>
              <w:left w:val="single" w:sz="4" w:space="0" w:color="auto"/>
              <w:bottom w:val="single" w:sz="4" w:space="0" w:color="auto"/>
              <w:right w:val="single" w:sz="4" w:space="0" w:color="auto"/>
            </w:tcBorders>
            <w:noWrap/>
            <w:tcMar>
              <w:top w:w="0" w:type="dxa"/>
              <w:left w:w="99" w:type="dxa"/>
              <w:bottom w:w="0" w:type="dxa"/>
              <w:right w:w="99" w:type="dxa"/>
            </w:tcMar>
            <w:vAlign w:val="center"/>
          </w:tcPr>
          <w:p w:rsidR="00B5203E" w:rsidRPr="0048660C" w:rsidRDefault="00B5203E" w:rsidP="006C165A">
            <w:r>
              <w:rPr>
                <w:rFonts w:hint="eastAsia"/>
              </w:rPr>
              <w:t>住民税（法人町民</w:t>
            </w:r>
            <w:r w:rsidRPr="0048660C">
              <w:rPr>
                <w:rFonts w:hint="eastAsia"/>
              </w:rPr>
              <w:t>税</w:t>
            </w:r>
            <w:r>
              <w:rPr>
                <w:rFonts w:hint="eastAsia"/>
              </w:rPr>
              <w:t>）</w:t>
            </w:r>
          </w:p>
        </w:tc>
        <w:tc>
          <w:tcPr>
            <w:tcW w:w="4825" w:type="dxa"/>
            <w:tcBorders>
              <w:top w:val="double" w:sz="4" w:space="0" w:color="auto"/>
              <w:left w:val="single" w:sz="4" w:space="0" w:color="auto"/>
              <w:bottom w:val="single" w:sz="4" w:space="0" w:color="auto"/>
              <w:right w:val="single" w:sz="4" w:space="0" w:color="auto"/>
            </w:tcBorders>
            <w:tcMar>
              <w:top w:w="0" w:type="dxa"/>
              <w:left w:w="99" w:type="dxa"/>
              <w:bottom w:w="0" w:type="dxa"/>
              <w:right w:w="99" w:type="dxa"/>
            </w:tcMar>
            <w:vAlign w:val="center"/>
          </w:tcPr>
          <w:p w:rsidR="00B5203E" w:rsidRPr="0048660C" w:rsidRDefault="00A432C4" w:rsidP="00215A76">
            <w:r w:rsidRPr="0048660C">
              <w:rPr>
                <w:rFonts w:hint="eastAsia"/>
              </w:rPr>
              <w:t>国民健康保険税</w:t>
            </w:r>
          </w:p>
        </w:tc>
      </w:tr>
      <w:tr w:rsidR="00A432C4" w:rsidRPr="0048660C" w:rsidTr="00B5203E">
        <w:trPr>
          <w:trHeight w:val="750"/>
        </w:trPr>
        <w:tc>
          <w:tcPr>
            <w:tcW w:w="4777" w:type="dxa"/>
            <w:tcBorders>
              <w:top w:val="nil"/>
              <w:left w:val="single" w:sz="4" w:space="0" w:color="auto"/>
              <w:bottom w:val="single" w:sz="4" w:space="0" w:color="auto"/>
              <w:right w:val="single" w:sz="4" w:space="0" w:color="auto"/>
            </w:tcBorders>
            <w:noWrap/>
            <w:tcMar>
              <w:top w:w="0" w:type="dxa"/>
              <w:left w:w="99" w:type="dxa"/>
              <w:bottom w:w="0" w:type="dxa"/>
              <w:right w:w="99" w:type="dxa"/>
            </w:tcMar>
            <w:vAlign w:val="center"/>
            <w:hideMark/>
          </w:tcPr>
          <w:p w:rsidR="00A432C4" w:rsidRPr="0048660C" w:rsidRDefault="00A432C4" w:rsidP="00A432C4">
            <w:r w:rsidRPr="006C165A">
              <w:rPr>
                <w:rFonts w:hint="eastAsia"/>
              </w:rPr>
              <w:t>住民税</w:t>
            </w:r>
            <w:r w:rsidRPr="006C165A">
              <w:t>(</w:t>
            </w:r>
            <w:r w:rsidRPr="006C165A">
              <w:rPr>
                <w:rFonts w:hint="eastAsia"/>
              </w:rPr>
              <w:t>町民税・県民税）</w:t>
            </w:r>
          </w:p>
        </w:tc>
        <w:tc>
          <w:tcPr>
            <w:tcW w:w="4825" w:type="dxa"/>
            <w:tcBorders>
              <w:top w:val="nil"/>
              <w:left w:val="single" w:sz="4" w:space="0" w:color="auto"/>
              <w:bottom w:val="single" w:sz="4" w:space="0" w:color="auto"/>
              <w:right w:val="single" w:sz="4" w:space="0" w:color="auto"/>
            </w:tcBorders>
            <w:tcMar>
              <w:top w:w="0" w:type="dxa"/>
              <w:left w:w="99" w:type="dxa"/>
              <w:bottom w:w="0" w:type="dxa"/>
              <w:right w:w="99" w:type="dxa"/>
            </w:tcMar>
            <w:vAlign w:val="center"/>
          </w:tcPr>
          <w:p w:rsidR="00A432C4" w:rsidRPr="0048660C" w:rsidRDefault="00A432C4" w:rsidP="00A432C4">
            <w:r w:rsidRPr="0048660C">
              <w:rPr>
                <w:rFonts w:hint="eastAsia"/>
              </w:rPr>
              <w:t>後期高齢者医療保険料</w:t>
            </w:r>
          </w:p>
          <w:p w:rsidR="00A432C4" w:rsidRPr="0048660C" w:rsidRDefault="00A432C4" w:rsidP="00A432C4">
            <w:r w:rsidRPr="0048660C">
              <w:rPr>
                <w:rFonts w:hint="eastAsia"/>
              </w:rPr>
              <w:t>（７５歳以上確認）</w:t>
            </w:r>
          </w:p>
        </w:tc>
      </w:tr>
      <w:tr w:rsidR="00A432C4" w:rsidRPr="0048660C" w:rsidTr="00B5203E">
        <w:trPr>
          <w:trHeight w:val="750"/>
        </w:trPr>
        <w:tc>
          <w:tcPr>
            <w:tcW w:w="4777" w:type="dxa"/>
            <w:tcBorders>
              <w:top w:val="nil"/>
              <w:left w:val="single" w:sz="4" w:space="0" w:color="auto"/>
              <w:bottom w:val="single" w:sz="4" w:space="0" w:color="auto"/>
              <w:right w:val="single" w:sz="4" w:space="0" w:color="auto"/>
            </w:tcBorders>
            <w:noWrap/>
            <w:tcMar>
              <w:top w:w="0" w:type="dxa"/>
              <w:left w:w="99" w:type="dxa"/>
              <w:bottom w:w="0" w:type="dxa"/>
              <w:right w:w="99" w:type="dxa"/>
            </w:tcMar>
            <w:vAlign w:val="center"/>
            <w:hideMark/>
          </w:tcPr>
          <w:p w:rsidR="00A432C4" w:rsidRPr="0048660C" w:rsidRDefault="00A432C4" w:rsidP="00A432C4">
            <w:r w:rsidRPr="0048660C">
              <w:rPr>
                <w:rFonts w:hint="eastAsia"/>
              </w:rPr>
              <w:t>固定資産税</w:t>
            </w:r>
          </w:p>
        </w:tc>
        <w:tc>
          <w:tcPr>
            <w:tcW w:w="4825" w:type="dxa"/>
            <w:tcBorders>
              <w:top w:val="nil"/>
              <w:left w:val="single" w:sz="4" w:space="0" w:color="auto"/>
              <w:bottom w:val="single" w:sz="4" w:space="0" w:color="auto"/>
              <w:right w:val="single" w:sz="4" w:space="0" w:color="auto"/>
            </w:tcBorders>
            <w:tcMar>
              <w:top w:w="0" w:type="dxa"/>
              <w:left w:w="99" w:type="dxa"/>
              <w:bottom w:w="0" w:type="dxa"/>
              <w:right w:w="99" w:type="dxa"/>
            </w:tcMar>
            <w:vAlign w:val="center"/>
          </w:tcPr>
          <w:p w:rsidR="00A432C4" w:rsidRPr="0048660C" w:rsidRDefault="00A432C4" w:rsidP="00A432C4">
            <w:r w:rsidRPr="0048660C">
              <w:rPr>
                <w:rFonts w:hint="eastAsia"/>
              </w:rPr>
              <w:t>介護保険料</w:t>
            </w:r>
          </w:p>
          <w:p w:rsidR="00A432C4" w:rsidRPr="0048660C" w:rsidRDefault="00A432C4" w:rsidP="00A432C4">
            <w:r w:rsidRPr="0048660C">
              <w:rPr>
                <w:rFonts w:hint="eastAsia"/>
              </w:rPr>
              <w:t>（６５歳以上確認）</w:t>
            </w:r>
          </w:p>
        </w:tc>
      </w:tr>
      <w:tr w:rsidR="00A432C4" w:rsidRPr="0048660C" w:rsidTr="00B5203E">
        <w:trPr>
          <w:trHeight w:val="750"/>
        </w:trPr>
        <w:tc>
          <w:tcPr>
            <w:tcW w:w="4777" w:type="dxa"/>
            <w:tcBorders>
              <w:top w:val="nil"/>
              <w:left w:val="single" w:sz="4" w:space="0" w:color="auto"/>
              <w:bottom w:val="single" w:sz="4" w:space="0" w:color="auto"/>
              <w:right w:val="single" w:sz="4" w:space="0" w:color="auto"/>
            </w:tcBorders>
            <w:noWrap/>
            <w:tcMar>
              <w:top w:w="0" w:type="dxa"/>
              <w:left w:w="99" w:type="dxa"/>
              <w:bottom w:w="0" w:type="dxa"/>
              <w:right w:w="99" w:type="dxa"/>
            </w:tcMar>
            <w:vAlign w:val="center"/>
            <w:hideMark/>
          </w:tcPr>
          <w:p w:rsidR="00A432C4" w:rsidRPr="0048660C" w:rsidRDefault="00A432C4" w:rsidP="00A432C4">
            <w:r w:rsidRPr="0048660C">
              <w:rPr>
                <w:rFonts w:hint="eastAsia"/>
              </w:rPr>
              <w:t>軽自動車税</w:t>
            </w:r>
          </w:p>
        </w:tc>
        <w:tc>
          <w:tcPr>
            <w:tcW w:w="4825" w:type="dxa"/>
            <w:tcBorders>
              <w:top w:val="nil"/>
              <w:left w:val="single" w:sz="4" w:space="0" w:color="auto"/>
              <w:bottom w:val="single" w:sz="4" w:space="0" w:color="auto"/>
              <w:right w:val="single" w:sz="4" w:space="0" w:color="auto"/>
            </w:tcBorders>
            <w:tcMar>
              <w:top w:w="0" w:type="dxa"/>
              <w:left w:w="99" w:type="dxa"/>
              <w:bottom w:w="0" w:type="dxa"/>
              <w:right w:w="99" w:type="dxa"/>
            </w:tcMar>
            <w:vAlign w:val="center"/>
          </w:tcPr>
          <w:p w:rsidR="00A432C4" w:rsidRPr="0048660C" w:rsidRDefault="00A432C4" w:rsidP="00A432C4"/>
        </w:tc>
      </w:tr>
    </w:tbl>
    <w:p w:rsidR="00071601" w:rsidRPr="00172184" w:rsidRDefault="00071601" w:rsidP="00215A76"/>
    <w:p w:rsidR="008E0BE1" w:rsidRPr="00172184" w:rsidRDefault="008E0BE1" w:rsidP="00215A76"/>
    <w:p w:rsidR="00071601" w:rsidRPr="00172184" w:rsidRDefault="00B02852" w:rsidP="008E0BE1">
      <w:pPr>
        <w:jc w:val="right"/>
      </w:pPr>
      <w:r w:rsidRPr="00172184">
        <w:rPr>
          <w:rFonts w:hint="eastAsia"/>
        </w:rPr>
        <w:t>年　　月　　日</w:t>
      </w:r>
    </w:p>
    <w:p w:rsidR="00071601" w:rsidRPr="00172184" w:rsidRDefault="00071601" w:rsidP="00215A76"/>
    <w:p w:rsidR="00071601" w:rsidRPr="00172184" w:rsidRDefault="00206457" w:rsidP="008E0BE1">
      <w:pPr>
        <w:ind w:firstLineChars="100" w:firstLine="247"/>
      </w:pPr>
      <w:r>
        <w:rPr>
          <w:rFonts w:hint="eastAsia"/>
        </w:rPr>
        <w:t>中土佐</w:t>
      </w:r>
      <w:r w:rsidR="00B02852" w:rsidRPr="00172184">
        <w:rPr>
          <w:rFonts w:hint="eastAsia"/>
        </w:rPr>
        <w:t>町長　　様</w:t>
      </w:r>
    </w:p>
    <w:p w:rsidR="00071601" w:rsidRPr="00172184" w:rsidRDefault="00071601" w:rsidP="00215A76"/>
    <w:p w:rsidR="00071601" w:rsidRPr="00172184" w:rsidRDefault="00DD4AA9" w:rsidP="008E0BE1">
      <w:pPr>
        <w:ind w:leftChars="1836" w:left="4537"/>
      </w:pPr>
      <w:r w:rsidRPr="00172184">
        <w:rPr>
          <w:rFonts w:hint="eastAsia"/>
        </w:rPr>
        <w:t>事業者</w:t>
      </w:r>
      <w:r w:rsidR="00B02852" w:rsidRPr="00172184">
        <w:rPr>
          <w:rFonts w:hint="eastAsia"/>
        </w:rPr>
        <w:t>住所</w:t>
      </w:r>
    </w:p>
    <w:p w:rsidR="00071601" w:rsidRPr="00172184" w:rsidRDefault="00071601" w:rsidP="008E0BE1">
      <w:pPr>
        <w:ind w:leftChars="1836" w:left="4537"/>
      </w:pPr>
    </w:p>
    <w:p w:rsidR="00071601" w:rsidRPr="00172184" w:rsidRDefault="00DD4AA9" w:rsidP="008E0BE1">
      <w:pPr>
        <w:ind w:leftChars="1836" w:left="4537"/>
      </w:pPr>
      <w:r w:rsidRPr="00172184">
        <w:rPr>
          <w:rFonts w:hint="eastAsia"/>
        </w:rPr>
        <w:t>事業者</w:t>
      </w:r>
      <w:r w:rsidR="00B02852" w:rsidRPr="00172184">
        <w:rPr>
          <w:rFonts w:hint="eastAsia"/>
        </w:rPr>
        <w:t>名</w:t>
      </w:r>
      <w:r w:rsidRPr="00172184">
        <w:rPr>
          <w:rFonts w:hint="eastAsia"/>
        </w:rPr>
        <w:t xml:space="preserve">　　　　　　　　　　　　</w:t>
      </w:r>
      <w:r w:rsidR="005C44C7" w:rsidRPr="00172184">
        <w:rPr>
          <w:rFonts w:hint="eastAsia"/>
        </w:rPr>
        <w:t xml:space="preserve">　　</w:t>
      </w:r>
      <w:r w:rsidRPr="00172184">
        <w:rPr>
          <w:rFonts w:hint="eastAsia"/>
        </w:rPr>
        <w:t>㊞</w:t>
      </w:r>
    </w:p>
    <w:p w:rsidR="00071601" w:rsidRPr="00172184" w:rsidRDefault="00071601" w:rsidP="008E0BE1">
      <w:pPr>
        <w:ind w:leftChars="1836" w:left="4537"/>
      </w:pPr>
    </w:p>
    <w:p w:rsidR="00071601" w:rsidRPr="00172184" w:rsidRDefault="00B02852" w:rsidP="008E0BE1">
      <w:pPr>
        <w:ind w:leftChars="1836" w:left="4537"/>
      </w:pPr>
      <w:r w:rsidRPr="00172184">
        <w:rPr>
          <w:rFonts w:hint="eastAsia"/>
        </w:rPr>
        <w:t>代表者住所</w:t>
      </w:r>
    </w:p>
    <w:p w:rsidR="00071601" w:rsidRPr="00172184" w:rsidRDefault="00071601" w:rsidP="008E0BE1">
      <w:pPr>
        <w:ind w:leftChars="1836" w:left="4537"/>
      </w:pPr>
    </w:p>
    <w:p w:rsidR="00071601" w:rsidRPr="00172184" w:rsidRDefault="00B02852" w:rsidP="008E0BE1">
      <w:pPr>
        <w:ind w:leftChars="1836" w:left="4537"/>
      </w:pPr>
      <w:r w:rsidRPr="00172184">
        <w:rPr>
          <w:rFonts w:hint="eastAsia"/>
        </w:rPr>
        <w:t>代表者氏名</w:t>
      </w:r>
      <w:r w:rsidR="00DD4AA9" w:rsidRPr="00172184">
        <w:rPr>
          <w:rFonts w:hint="eastAsia"/>
        </w:rPr>
        <w:t xml:space="preserve">　　　　　　　　　</w:t>
      </w:r>
      <w:r w:rsidR="005C44C7" w:rsidRPr="00172184">
        <w:rPr>
          <w:rFonts w:hint="eastAsia"/>
        </w:rPr>
        <w:t xml:space="preserve">　　　　</w:t>
      </w:r>
      <w:r w:rsidR="00DD4AA9" w:rsidRPr="00172184">
        <w:rPr>
          <w:rFonts w:hint="eastAsia"/>
        </w:rPr>
        <w:t>㊞</w:t>
      </w:r>
    </w:p>
    <w:p w:rsidR="00071601" w:rsidRPr="00172184" w:rsidRDefault="00071601" w:rsidP="005C44C7"/>
    <w:p w:rsidR="005C44C7" w:rsidRPr="00172184" w:rsidRDefault="005C44C7" w:rsidP="00215A76"/>
    <w:sectPr w:rsidR="005C44C7" w:rsidRPr="00172184">
      <w:pgSz w:w="11906" w:h="16838" w:code="9"/>
      <w:pgMar w:top="1701" w:right="1134" w:bottom="1701" w:left="1134" w:header="851" w:footer="992" w:gutter="0"/>
      <w:cols w:space="425"/>
      <w:docGrid w:type="linesAndChars" w:linePitch="360" w:charSpace="145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7B7" w:rsidRDefault="008637B7" w:rsidP="00A432C4">
      <w:r>
        <w:separator/>
      </w:r>
    </w:p>
  </w:endnote>
  <w:endnote w:type="continuationSeparator" w:id="0">
    <w:p w:rsidR="008637B7" w:rsidRDefault="008637B7" w:rsidP="00A43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7B7" w:rsidRDefault="008637B7" w:rsidP="00A432C4">
      <w:r>
        <w:separator/>
      </w:r>
    </w:p>
  </w:footnote>
  <w:footnote w:type="continuationSeparator" w:id="0">
    <w:p w:rsidR="008637B7" w:rsidRDefault="008637B7" w:rsidP="00A432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C6E43"/>
    <w:multiLevelType w:val="hybridMultilevel"/>
    <w:tmpl w:val="9454091E"/>
    <w:lvl w:ilvl="0" w:tplc="00000000">
      <w:start w:val="1"/>
      <w:numFmt w:val="decimalEnclosedCircle"/>
      <w:lvlText w:val="%1"/>
      <w:lvlJc w:val="left"/>
      <w:pPr>
        <w:ind w:left="360" w:hanging="360"/>
      </w:pPr>
      <w:rPr>
        <w:rFonts w:cs="Times New Roman"/>
      </w:rPr>
    </w:lvl>
    <w:lvl w:ilvl="1" w:tplc="00000001">
      <w:start w:val="1"/>
      <w:numFmt w:val="aiueoFullWidth"/>
      <w:lvlText w:val="(%2)"/>
      <w:lvlJc w:val="left"/>
      <w:pPr>
        <w:ind w:left="840" w:hanging="420"/>
      </w:pPr>
      <w:rPr>
        <w:rFonts w:cs="Times New Roman"/>
      </w:rPr>
    </w:lvl>
    <w:lvl w:ilvl="2" w:tplc="00000002">
      <w:start w:val="1"/>
      <w:numFmt w:val="decimalEnclosedCircle"/>
      <w:lvlText w:val="%3"/>
      <w:lvlJc w:val="left"/>
      <w:pPr>
        <w:ind w:left="1260" w:hanging="420"/>
      </w:pPr>
      <w:rPr>
        <w:rFonts w:cs="Times New Roman"/>
      </w:rPr>
    </w:lvl>
    <w:lvl w:ilvl="3" w:tplc="00000003">
      <w:start w:val="1"/>
      <w:numFmt w:val="decimal"/>
      <w:lvlText w:val="%4."/>
      <w:lvlJc w:val="left"/>
      <w:pPr>
        <w:ind w:left="1680" w:hanging="420"/>
      </w:pPr>
      <w:rPr>
        <w:rFonts w:cs="Times New Roman"/>
      </w:rPr>
    </w:lvl>
    <w:lvl w:ilvl="4" w:tplc="00000004">
      <w:start w:val="1"/>
      <w:numFmt w:val="aiueoFullWidth"/>
      <w:lvlText w:val="(%5)"/>
      <w:lvlJc w:val="left"/>
      <w:pPr>
        <w:ind w:left="2100" w:hanging="420"/>
      </w:pPr>
      <w:rPr>
        <w:rFonts w:cs="Times New Roman"/>
      </w:rPr>
    </w:lvl>
    <w:lvl w:ilvl="5" w:tplc="00000005">
      <w:start w:val="1"/>
      <w:numFmt w:val="decimalEnclosedCircle"/>
      <w:lvlText w:val="%6"/>
      <w:lvlJc w:val="left"/>
      <w:pPr>
        <w:ind w:left="2520" w:hanging="420"/>
      </w:pPr>
      <w:rPr>
        <w:rFonts w:cs="Times New Roman"/>
      </w:rPr>
    </w:lvl>
    <w:lvl w:ilvl="6" w:tplc="00000006">
      <w:start w:val="1"/>
      <w:numFmt w:val="decimal"/>
      <w:lvlText w:val="%7."/>
      <w:lvlJc w:val="left"/>
      <w:pPr>
        <w:ind w:left="2940" w:hanging="420"/>
      </w:pPr>
      <w:rPr>
        <w:rFonts w:cs="Times New Roman"/>
      </w:rPr>
    </w:lvl>
    <w:lvl w:ilvl="7" w:tplc="00000007">
      <w:start w:val="1"/>
      <w:numFmt w:val="aiueoFullWidth"/>
      <w:lvlText w:val="(%8)"/>
      <w:lvlJc w:val="left"/>
      <w:pPr>
        <w:ind w:left="3360" w:hanging="420"/>
      </w:pPr>
      <w:rPr>
        <w:rFonts w:cs="Times New Roman"/>
      </w:rPr>
    </w:lvl>
    <w:lvl w:ilvl="8" w:tplc="00000008">
      <w:start w:val="1"/>
      <w:numFmt w:val="decimalEnclosedCircle"/>
      <w:lvlText w:val="%9"/>
      <w:lvlJc w:val="left"/>
      <w:pPr>
        <w:ind w:left="3780" w:hanging="420"/>
      </w:pPr>
      <w:rPr>
        <w:rFonts w:cs="Times New Roman"/>
      </w:rPr>
    </w:lvl>
  </w:abstractNum>
  <w:abstractNum w:abstractNumId="1" w15:restartNumberingAfterBreak="0">
    <w:nsid w:val="15947958"/>
    <w:multiLevelType w:val="hybridMultilevel"/>
    <w:tmpl w:val="2E3869CA"/>
    <w:lvl w:ilvl="0" w:tplc="00000000">
      <w:start w:val="1"/>
      <w:numFmt w:val="decimalFullWidth"/>
      <w:lvlText w:val="第%1条"/>
      <w:lvlJc w:val="left"/>
      <w:pPr>
        <w:ind w:left="960" w:hanging="960"/>
      </w:pPr>
      <w:rPr>
        <w:rFonts w:cs="Times New Roman"/>
      </w:rPr>
    </w:lvl>
    <w:lvl w:ilvl="1" w:tplc="00000001">
      <w:start w:val="1"/>
      <w:numFmt w:val="aiueoFullWidth"/>
      <w:lvlText w:val="(%2)"/>
      <w:lvlJc w:val="left"/>
      <w:pPr>
        <w:ind w:left="840" w:hanging="420"/>
      </w:pPr>
      <w:rPr>
        <w:rFonts w:cs="Times New Roman"/>
      </w:rPr>
    </w:lvl>
    <w:lvl w:ilvl="2" w:tplc="00000002">
      <w:start w:val="1"/>
      <w:numFmt w:val="decimalEnclosedCircle"/>
      <w:lvlText w:val="%3"/>
      <w:lvlJc w:val="left"/>
      <w:pPr>
        <w:ind w:left="1260" w:hanging="420"/>
      </w:pPr>
      <w:rPr>
        <w:rFonts w:cs="Times New Roman"/>
      </w:rPr>
    </w:lvl>
    <w:lvl w:ilvl="3" w:tplc="00000003">
      <w:start w:val="1"/>
      <w:numFmt w:val="decimal"/>
      <w:lvlText w:val="%4."/>
      <w:lvlJc w:val="left"/>
      <w:pPr>
        <w:ind w:left="1680" w:hanging="420"/>
      </w:pPr>
      <w:rPr>
        <w:rFonts w:cs="Times New Roman"/>
      </w:rPr>
    </w:lvl>
    <w:lvl w:ilvl="4" w:tplc="00000004">
      <w:start w:val="1"/>
      <w:numFmt w:val="aiueoFullWidth"/>
      <w:lvlText w:val="(%5)"/>
      <w:lvlJc w:val="left"/>
      <w:pPr>
        <w:ind w:left="2100" w:hanging="420"/>
      </w:pPr>
      <w:rPr>
        <w:rFonts w:cs="Times New Roman"/>
      </w:rPr>
    </w:lvl>
    <w:lvl w:ilvl="5" w:tplc="00000005">
      <w:start w:val="1"/>
      <w:numFmt w:val="decimalEnclosedCircle"/>
      <w:lvlText w:val="%6"/>
      <w:lvlJc w:val="left"/>
      <w:pPr>
        <w:ind w:left="2520" w:hanging="420"/>
      </w:pPr>
      <w:rPr>
        <w:rFonts w:cs="Times New Roman"/>
      </w:rPr>
    </w:lvl>
    <w:lvl w:ilvl="6" w:tplc="00000006">
      <w:start w:val="1"/>
      <w:numFmt w:val="decimal"/>
      <w:lvlText w:val="%7."/>
      <w:lvlJc w:val="left"/>
      <w:pPr>
        <w:ind w:left="2940" w:hanging="420"/>
      </w:pPr>
      <w:rPr>
        <w:rFonts w:cs="Times New Roman"/>
      </w:rPr>
    </w:lvl>
    <w:lvl w:ilvl="7" w:tplc="00000007">
      <w:start w:val="1"/>
      <w:numFmt w:val="aiueoFullWidth"/>
      <w:lvlText w:val="(%8)"/>
      <w:lvlJc w:val="left"/>
      <w:pPr>
        <w:ind w:left="3360" w:hanging="420"/>
      </w:pPr>
      <w:rPr>
        <w:rFonts w:cs="Times New Roman"/>
      </w:rPr>
    </w:lvl>
    <w:lvl w:ilvl="8" w:tplc="00000008">
      <w:start w:val="1"/>
      <w:numFmt w:val="decimalEnclosedCircle"/>
      <w:lvlText w:val="%9"/>
      <w:lvlJc w:val="left"/>
      <w:pPr>
        <w:ind w:left="3780" w:hanging="420"/>
      </w:pPr>
      <w:rPr>
        <w:rFonts w:cs="Times New Roman"/>
      </w:rPr>
    </w:lvl>
  </w:abstractNum>
  <w:abstractNum w:abstractNumId="2" w15:restartNumberingAfterBreak="0">
    <w:nsid w:val="3C9E28EC"/>
    <w:multiLevelType w:val="hybridMultilevel"/>
    <w:tmpl w:val="5C581C9E"/>
    <w:lvl w:ilvl="0" w:tplc="00000000">
      <w:numFmt w:val="bullet"/>
      <w:lvlText w:val="□"/>
      <w:lvlJc w:val="left"/>
      <w:pPr>
        <w:ind w:left="360" w:hanging="360"/>
      </w:pPr>
      <w:rPr>
        <w:rFonts w:ascii="ＭＳ 明朝" w:eastAsia="ＭＳ 明朝" w:hAnsi="ＭＳ 明朝"/>
      </w:rPr>
    </w:lvl>
    <w:lvl w:ilvl="1" w:tplc="00000001">
      <w:start w:val="1"/>
      <w:numFmt w:val="bullet"/>
      <w:lvlText w:val=""/>
      <w:lvlJc w:val="left"/>
      <w:pPr>
        <w:ind w:left="840" w:hanging="420"/>
      </w:pPr>
      <w:rPr>
        <w:rFonts w:ascii="Wingdings" w:hAnsi="Wingdings"/>
      </w:rPr>
    </w:lvl>
    <w:lvl w:ilvl="2" w:tplc="00000002">
      <w:start w:val="1"/>
      <w:numFmt w:val="bullet"/>
      <w:lvlText w:val=""/>
      <w:lvlJc w:val="left"/>
      <w:pPr>
        <w:ind w:left="1260" w:hanging="420"/>
      </w:pPr>
      <w:rPr>
        <w:rFonts w:ascii="Wingdings" w:hAnsi="Wingdings"/>
      </w:rPr>
    </w:lvl>
    <w:lvl w:ilvl="3" w:tplc="00000003">
      <w:start w:val="1"/>
      <w:numFmt w:val="bullet"/>
      <w:lvlText w:val=""/>
      <w:lvlJc w:val="left"/>
      <w:pPr>
        <w:ind w:left="1680" w:hanging="420"/>
      </w:pPr>
      <w:rPr>
        <w:rFonts w:ascii="Wingdings" w:hAnsi="Wingdings"/>
      </w:rPr>
    </w:lvl>
    <w:lvl w:ilvl="4" w:tplc="00000004">
      <w:start w:val="1"/>
      <w:numFmt w:val="bullet"/>
      <w:lvlText w:val=""/>
      <w:lvlJc w:val="left"/>
      <w:pPr>
        <w:ind w:left="2100" w:hanging="420"/>
      </w:pPr>
      <w:rPr>
        <w:rFonts w:ascii="Wingdings" w:hAnsi="Wingdings"/>
      </w:rPr>
    </w:lvl>
    <w:lvl w:ilvl="5" w:tplc="00000005">
      <w:start w:val="1"/>
      <w:numFmt w:val="bullet"/>
      <w:lvlText w:val=""/>
      <w:lvlJc w:val="left"/>
      <w:pPr>
        <w:ind w:left="2520" w:hanging="420"/>
      </w:pPr>
      <w:rPr>
        <w:rFonts w:ascii="Wingdings" w:hAnsi="Wingdings"/>
      </w:rPr>
    </w:lvl>
    <w:lvl w:ilvl="6" w:tplc="00000006">
      <w:start w:val="1"/>
      <w:numFmt w:val="bullet"/>
      <w:lvlText w:val=""/>
      <w:lvlJc w:val="left"/>
      <w:pPr>
        <w:ind w:left="2940" w:hanging="420"/>
      </w:pPr>
      <w:rPr>
        <w:rFonts w:ascii="Wingdings" w:hAnsi="Wingdings"/>
      </w:rPr>
    </w:lvl>
    <w:lvl w:ilvl="7" w:tplc="00000007">
      <w:start w:val="1"/>
      <w:numFmt w:val="bullet"/>
      <w:lvlText w:val=""/>
      <w:lvlJc w:val="left"/>
      <w:pPr>
        <w:ind w:left="3360" w:hanging="420"/>
      </w:pPr>
      <w:rPr>
        <w:rFonts w:ascii="Wingdings" w:hAnsi="Wingdings"/>
      </w:rPr>
    </w:lvl>
    <w:lvl w:ilvl="8" w:tplc="00000008">
      <w:start w:val="1"/>
      <w:numFmt w:val="bullet"/>
      <w:lvlText w:val=""/>
      <w:lvlJc w:val="left"/>
      <w:pPr>
        <w:ind w:left="3780" w:hanging="420"/>
      </w:pPr>
      <w:rPr>
        <w:rFonts w:ascii="Wingdings" w:hAnsi="Wingdings"/>
      </w:rPr>
    </w:lvl>
  </w:abstractNum>
  <w:abstractNum w:abstractNumId="3" w15:restartNumberingAfterBreak="0">
    <w:nsid w:val="56316304"/>
    <w:multiLevelType w:val="hybridMultilevel"/>
    <w:tmpl w:val="A3E8664E"/>
    <w:lvl w:ilvl="0" w:tplc="00000000">
      <w:start w:val="1"/>
      <w:numFmt w:val="decimalFullWidth"/>
      <w:lvlText w:val="第%1条"/>
      <w:lvlJc w:val="left"/>
      <w:pPr>
        <w:ind w:left="960" w:hanging="960"/>
      </w:pPr>
      <w:rPr>
        <w:rFonts w:cs="Times New Roman"/>
      </w:rPr>
    </w:lvl>
    <w:lvl w:ilvl="1" w:tplc="00000001">
      <w:start w:val="1"/>
      <w:numFmt w:val="aiueoFullWidth"/>
      <w:lvlText w:val="(%2)"/>
      <w:lvlJc w:val="left"/>
      <w:pPr>
        <w:ind w:left="840" w:hanging="420"/>
      </w:pPr>
      <w:rPr>
        <w:rFonts w:cs="Times New Roman"/>
      </w:rPr>
    </w:lvl>
    <w:lvl w:ilvl="2" w:tplc="00000002">
      <w:start w:val="1"/>
      <w:numFmt w:val="decimalEnclosedCircle"/>
      <w:lvlText w:val="%3"/>
      <w:lvlJc w:val="left"/>
      <w:pPr>
        <w:ind w:left="1260" w:hanging="420"/>
      </w:pPr>
      <w:rPr>
        <w:rFonts w:cs="Times New Roman"/>
      </w:rPr>
    </w:lvl>
    <w:lvl w:ilvl="3" w:tplc="00000003">
      <w:start w:val="1"/>
      <w:numFmt w:val="decimal"/>
      <w:lvlText w:val="%4."/>
      <w:lvlJc w:val="left"/>
      <w:pPr>
        <w:ind w:left="1680" w:hanging="420"/>
      </w:pPr>
      <w:rPr>
        <w:rFonts w:cs="Times New Roman"/>
      </w:rPr>
    </w:lvl>
    <w:lvl w:ilvl="4" w:tplc="00000004">
      <w:start w:val="1"/>
      <w:numFmt w:val="aiueoFullWidth"/>
      <w:lvlText w:val="(%5)"/>
      <w:lvlJc w:val="left"/>
      <w:pPr>
        <w:ind w:left="2100" w:hanging="420"/>
      </w:pPr>
      <w:rPr>
        <w:rFonts w:cs="Times New Roman"/>
      </w:rPr>
    </w:lvl>
    <w:lvl w:ilvl="5" w:tplc="00000005">
      <w:start w:val="1"/>
      <w:numFmt w:val="decimalEnclosedCircle"/>
      <w:lvlText w:val="%6"/>
      <w:lvlJc w:val="left"/>
      <w:pPr>
        <w:ind w:left="2520" w:hanging="420"/>
      </w:pPr>
      <w:rPr>
        <w:rFonts w:cs="Times New Roman"/>
      </w:rPr>
    </w:lvl>
    <w:lvl w:ilvl="6" w:tplc="00000006">
      <w:start w:val="1"/>
      <w:numFmt w:val="decimal"/>
      <w:lvlText w:val="%7."/>
      <w:lvlJc w:val="left"/>
      <w:pPr>
        <w:ind w:left="2940" w:hanging="420"/>
      </w:pPr>
      <w:rPr>
        <w:rFonts w:cs="Times New Roman"/>
      </w:rPr>
    </w:lvl>
    <w:lvl w:ilvl="7" w:tplc="00000007">
      <w:start w:val="1"/>
      <w:numFmt w:val="aiueoFullWidth"/>
      <w:lvlText w:val="(%8)"/>
      <w:lvlJc w:val="left"/>
      <w:pPr>
        <w:ind w:left="3360" w:hanging="420"/>
      </w:pPr>
      <w:rPr>
        <w:rFonts w:cs="Times New Roman"/>
      </w:rPr>
    </w:lvl>
    <w:lvl w:ilvl="8" w:tplc="00000008">
      <w:start w:val="1"/>
      <w:numFmt w:val="decimalEnclosedCircle"/>
      <w:lvlText w:val="%9"/>
      <w:lvlJc w:val="left"/>
      <w:pPr>
        <w:ind w:left="3780" w:hanging="420"/>
      </w:pPr>
      <w:rPr>
        <w:rFonts w:cs="Times New Roman"/>
      </w:rPr>
    </w:lvl>
  </w:abstractNum>
  <w:abstractNum w:abstractNumId="4" w15:restartNumberingAfterBreak="0">
    <w:nsid w:val="592A6B6A"/>
    <w:multiLevelType w:val="hybridMultilevel"/>
    <w:tmpl w:val="C3A4E052"/>
    <w:lvl w:ilvl="0" w:tplc="00000000">
      <w:start w:val="19"/>
      <w:numFmt w:val="bullet"/>
      <w:lvlText w:val="※"/>
      <w:lvlJc w:val="left"/>
      <w:pPr>
        <w:ind w:left="360" w:hanging="360"/>
      </w:pPr>
      <w:rPr>
        <w:rFonts w:ascii="ＭＳ 明朝" w:eastAsia="ＭＳ 明朝" w:hAnsi="ＭＳ 明朝"/>
      </w:rPr>
    </w:lvl>
    <w:lvl w:ilvl="1" w:tplc="00000001">
      <w:start w:val="1"/>
      <w:numFmt w:val="bullet"/>
      <w:lvlText w:val=""/>
      <w:lvlJc w:val="left"/>
      <w:pPr>
        <w:ind w:left="840" w:hanging="420"/>
      </w:pPr>
      <w:rPr>
        <w:rFonts w:ascii="Wingdings" w:hAnsi="Wingdings"/>
      </w:rPr>
    </w:lvl>
    <w:lvl w:ilvl="2" w:tplc="00000002">
      <w:start w:val="1"/>
      <w:numFmt w:val="bullet"/>
      <w:lvlText w:val=""/>
      <w:lvlJc w:val="left"/>
      <w:pPr>
        <w:ind w:left="1260" w:hanging="420"/>
      </w:pPr>
      <w:rPr>
        <w:rFonts w:ascii="Wingdings" w:hAnsi="Wingdings"/>
      </w:rPr>
    </w:lvl>
    <w:lvl w:ilvl="3" w:tplc="00000003">
      <w:start w:val="1"/>
      <w:numFmt w:val="bullet"/>
      <w:lvlText w:val=""/>
      <w:lvlJc w:val="left"/>
      <w:pPr>
        <w:ind w:left="1680" w:hanging="420"/>
      </w:pPr>
      <w:rPr>
        <w:rFonts w:ascii="Wingdings" w:hAnsi="Wingdings"/>
      </w:rPr>
    </w:lvl>
    <w:lvl w:ilvl="4" w:tplc="00000004">
      <w:start w:val="1"/>
      <w:numFmt w:val="bullet"/>
      <w:lvlText w:val=""/>
      <w:lvlJc w:val="left"/>
      <w:pPr>
        <w:ind w:left="2100" w:hanging="420"/>
      </w:pPr>
      <w:rPr>
        <w:rFonts w:ascii="Wingdings" w:hAnsi="Wingdings"/>
      </w:rPr>
    </w:lvl>
    <w:lvl w:ilvl="5" w:tplc="00000005">
      <w:start w:val="1"/>
      <w:numFmt w:val="bullet"/>
      <w:lvlText w:val=""/>
      <w:lvlJc w:val="left"/>
      <w:pPr>
        <w:ind w:left="2520" w:hanging="420"/>
      </w:pPr>
      <w:rPr>
        <w:rFonts w:ascii="Wingdings" w:hAnsi="Wingdings"/>
      </w:rPr>
    </w:lvl>
    <w:lvl w:ilvl="6" w:tplc="00000006">
      <w:start w:val="1"/>
      <w:numFmt w:val="bullet"/>
      <w:lvlText w:val=""/>
      <w:lvlJc w:val="left"/>
      <w:pPr>
        <w:ind w:left="2940" w:hanging="420"/>
      </w:pPr>
      <w:rPr>
        <w:rFonts w:ascii="Wingdings" w:hAnsi="Wingdings"/>
      </w:rPr>
    </w:lvl>
    <w:lvl w:ilvl="7" w:tplc="00000007">
      <w:start w:val="1"/>
      <w:numFmt w:val="bullet"/>
      <w:lvlText w:val=""/>
      <w:lvlJc w:val="left"/>
      <w:pPr>
        <w:ind w:left="3360" w:hanging="420"/>
      </w:pPr>
      <w:rPr>
        <w:rFonts w:ascii="Wingdings" w:hAnsi="Wingdings"/>
      </w:rPr>
    </w:lvl>
    <w:lvl w:ilvl="8" w:tplc="00000008">
      <w:start w:val="1"/>
      <w:numFmt w:val="bullet"/>
      <w:lvlText w:val=""/>
      <w:lvlJc w:val="left"/>
      <w:pPr>
        <w:ind w:left="3780" w:hanging="420"/>
      </w:pPr>
      <w:rPr>
        <w:rFonts w:ascii="Wingdings" w:hAnsi="Wingdings"/>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840"/>
  <w:drawingGridHorizontalSpacing w:val="247"/>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5D6"/>
    <w:rsid w:val="00003351"/>
    <w:rsid w:val="00003BE8"/>
    <w:rsid w:val="00021D36"/>
    <w:rsid w:val="000271CA"/>
    <w:rsid w:val="00043716"/>
    <w:rsid w:val="0004712A"/>
    <w:rsid w:val="00060D17"/>
    <w:rsid w:val="00071601"/>
    <w:rsid w:val="00076899"/>
    <w:rsid w:val="001166FE"/>
    <w:rsid w:val="00127777"/>
    <w:rsid w:val="001403F5"/>
    <w:rsid w:val="0015624A"/>
    <w:rsid w:val="00172184"/>
    <w:rsid w:val="001A7457"/>
    <w:rsid w:val="00206457"/>
    <w:rsid w:val="00215A76"/>
    <w:rsid w:val="00246449"/>
    <w:rsid w:val="002A716C"/>
    <w:rsid w:val="002E659D"/>
    <w:rsid w:val="002F5A48"/>
    <w:rsid w:val="00300410"/>
    <w:rsid w:val="00316099"/>
    <w:rsid w:val="00336C26"/>
    <w:rsid w:val="00364AF5"/>
    <w:rsid w:val="00380108"/>
    <w:rsid w:val="003B0D70"/>
    <w:rsid w:val="003C3A3D"/>
    <w:rsid w:val="003F747F"/>
    <w:rsid w:val="00415A28"/>
    <w:rsid w:val="0045544A"/>
    <w:rsid w:val="00483828"/>
    <w:rsid w:val="0048660C"/>
    <w:rsid w:val="004B06B2"/>
    <w:rsid w:val="004C28C0"/>
    <w:rsid w:val="0055001D"/>
    <w:rsid w:val="00572530"/>
    <w:rsid w:val="00573B55"/>
    <w:rsid w:val="00575F81"/>
    <w:rsid w:val="005C44C7"/>
    <w:rsid w:val="005F5FE8"/>
    <w:rsid w:val="005F61EF"/>
    <w:rsid w:val="00606AF7"/>
    <w:rsid w:val="006201C5"/>
    <w:rsid w:val="00632EDE"/>
    <w:rsid w:val="0064780A"/>
    <w:rsid w:val="00672357"/>
    <w:rsid w:val="006B6B54"/>
    <w:rsid w:val="006C165A"/>
    <w:rsid w:val="007358D1"/>
    <w:rsid w:val="00737CAF"/>
    <w:rsid w:val="007764D0"/>
    <w:rsid w:val="007D414D"/>
    <w:rsid w:val="008077A5"/>
    <w:rsid w:val="008161F1"/>
    <w:rsid w:val="0085270B"/>
    <w:rsid w:val="00852BB4"/>
    <w:rsid w:val="008637B7"/>
    <w:rsid w:val="0086768D"/>
    <w:rsid w:val="008A7596"/>
    <w:rsid w:val="008D69FA"/>
    <w:rsid w:val="008E0BE1"/>
    <w:rsid w:val="008F39DB"/>
    <w:rsid w:val="0090105A"/>
    <w:rsid w:val="0090286C"/>
    <w:rsid w:val="00905513"/>
    <w:rsid w:val="009321C3"/>
    <w:rsid w:val="009537AB"/>
    <w:rsid w:val="00980C44"/>
    <w:rsid w:val="009911E2"/>
    <w:rsid w:val="009939FA"/>
    <w:rsid w:val="009A1E30"/>
    <w:rsid w:val="009B1022"/>
    <w:rsid w:val="009C1B3D"/>
    <w:rsid w:val="00A32FED"/>
    <w:rsid w:val="00A35DFC"/>
    <w:rsid w:val="00A432C4"/>
    <w:rsid w:val="00A724D8"/>
    <w:rsid w:val="00A81B05"/>
    <w:rsid w:val="00AF1540"/>
    <w:rsid w:val="00B02852"/>
    <w:rsid w:val="00B1397F"/>
    <w:rsid w:val="00B3048E"/>
    <w:rsid w:val="00B5203E"/>
    <w:rsid w:val="00BE27E7"/>
    <w:rsid w:val="00BE3634"/>
    <w:rsid w:val="00C37430"/>
    <w:rsid w:val="00C41BDC"/>
    <w:rsid w:val="00C729FF"/>
    <w:rsid w:val="00C73119"/>
    <w:rsid w:val="00C9243F"/>
    <w:rsid w:val="00CC4AF6"/>
    <w:rsid w:val="00CC665B"/>
    <w:rsid w:val="00CE13E5"/>
    <w:rsid w:val="00CE211E"/>
    <w:rsid w:val="00CF0CA2"/>
    <w:rsid w:val="00D30677"/>
    <w:rsid w:val="00D32BA3"/>
    <w:rsid w:val="00D33658"/>
    <w:rsid w:val="00D845D6"/>
    <w:rsid w:val="00D9203A"/>
    <w:rsid w:val="00DA5C51"/>
    <w:rsid w:val="00DD4AA9"/>
    <w:rsid w:val="00DD504B"/>
    <w:rsid w:val="00DE3E7F"/>
    <w:rsid w:val="00DE712F"/>
    <w:rsid w:val="00E01924"/>
    <w:rsid w:val="00E567EC"/>
    <w:rsid w:val="00E61C7F"/>
    <w:rsid w:val="00E80340"/>
    <w:rsid w:val="00E958BF"/>
    <w:rsid w:val="00EB4412"/>
    <w:rsid w:val="00EB5F2E"/>
    <w:rsid w:val="00EE3B5F"/>
    <w:rsid w:val="00F1488D"/>
    <w:rsid w:val="00F4383E"/>
    <w:rsid w:val="00F44E3A"/>
    <w:rsid w:val="00F84A7B"/>
    <w:rsid w:val="00FE2749"/>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9294D04A-D10B-4D68-B779-95E034DD6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1"/>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caption" w:locked="1" w:semiHidden="1" w:uiPriority="35" w:unhideWhenUsed="1" w:qFormat="1"/>
    <w:lsdException w:name="List Number" w:semiHidden="1" w:unhideWhenUsed="1"/>
    <w:lsdException w:name="List 4" w:semiHidden="1" w:unhideWhenUsed="1"/>
    <w:lsdException w:name="List 5" w:semiHidden="1" w:unhideWhenUsed="1"/>
    <w:lsdException w:name="Title" w:locked="1" w:uiPriority="10" w:qFormat="1"/>
    <w:lsdException w:name="Default Paragraph Font" w:locked="1" w:semiHidden="1" w:uiPriority="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Strong" w:locked="1" w:uiPriority="22" w:qFormat="1"/>
    <w:lsdException w:name="Emphasis" w:locked="1" w:uiPriority="20" w:qFormat="1"/>
    <w:lsdException w:name="Table Grid" w:locked="1" w:uiPriority="39"/>
    <w:lsdException w:name="Placeholder Text" w:locked="1" w:semiHidden="1"/>
    <w:lsdException w:name="No Spacing" w:locked="1"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locked="1" w:uiPriority="70"/>
    <w:lsdException w:name="Colorful Shading" w:locked="1" w:uiPriority="71"/>
    <w:lsdException w:name="Colorful List" w:locked="1" w:uiPriority="72"/>
    <w:lsdException w:name="Colorful Grid" w:locked="1"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locked="1" w:semiHidden="1"/>
    <w:lsdException w:name="List Paragraph" w:locked="1" w:uiPriority="34" w:qFormat="1"/>
    <w:lsdException w:name="Quote" w:locked="1"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locked="1" w:uiPriority="70"/>
    <w:lsdException w:name="Colorful Shading Accent 1" w:locked="1" w:uiPriority="71"/>
    <w:lsdException w:name="Colorful List Accent 1" w:locked="1" w:uiPriority="72"/>
    <w:lsdException w:name="Colorful Grid Accent 1" w:locked="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locked="1" w:uiPriority="70"/>
    <w:lsdException w:name="Colorful Shading Accent 2" w:locked="1" w:uiPriority="71"/>
    <w:lsdException w:name="Colorful List Accent 2" w:locked="1" w:uiPriority="72"/>
    <w:lsdException w:name="Colorful Grid Accent 2" w:locked="1"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locked="1" w:uiPriority="70"/>
    <w:lsdException w:name="Colorful Shading Accent 3" w:locked="1" w:uiPriority="71"/>
    <w:lsdException w:name="Colorful List Accent 3" w:locked="1" w:uiPriority="72"/>
    <w:lsdException w:name="Colorful Grid Accent 3" w:locked="1"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locked="1" w:uiPriority="70"/>
    <w:lsdException w:name="Colorful Shading Accent 4" w:locked="1" w:uiPriority="71"/>
    <w:lsdException w:name="Colorful List Accent 4" w:locked="1" w:uiPriority="72"/>
    <w:lsdException w:name="Colorful Grid Accent 4" w:locked="1"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locked="1" w:uiPriority="70"/>
    <w:lsdException w:name="Colorful Shading Accent 5" w:locked="1" w:uiPriority="71"/>
    <w:lsdException w:name="Colorful List Accent 5" w:locked="1" w:uiPriority="72"/>
    <w:lsdException w:name="Colorful Grid Accent 5" w:locked="1"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locked="1" w:uiPriority="70"/>
    <w:lsdException w:name="Colorful Shading Accent 6" w:locked="1" w:uiPriority="71"/>
    <w:lsdException w:name="Colorful List Accent 6" w:locked="1" w:uiPriority="72"/>
    <w:lsdException w:name="Colorful Grid Accent 6" w:locked="1"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locked="1" w:uiPriority="33" w:qFormat="1"/>
    <w:lsdException w:name="Bibliography" w:locked="1" w:semiHidden="1" w:uiPriority="37" w:unhideWhenUsed="1"/>
    <w:lsdException w:name="TOC Heading" w:locked="1"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5A76"/>
    <w:pPr>
      <w:widowControl w:val="0"/>
      <w:jc w:val="both"/>
    </w:pPr>
    <w:rPr>
      <w:rFonts w:ascii="ＭＳ 明朝"/>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1022"/>
    <w:pPr>
      <w:tabs>
        <w:tab w:val="center" w:pos="4252"/>
        <w:tab w:val="right" w:pos="8504"/>
      </w:tabs>
      <w:snapToGrid w:val="0"/>
    </w:pPr>
  </w:style>
  <w:style w:type="character" w:customStyle="1" w:styleId="a4">
    <w:name w:val="ヘッダー (文字)"/>
    <w:basedOn w:val="a0"/>
    <w:link w:val="a3"/>
    <w:uiPriority w:val="99"/>
    <w:locked/>
    <w:rsid w:val="009B1022"/>
    <w:rPr>
      <w:rFonts w:cs="Times New Roman"/>
    </w:rPr>
  </w:style>
  <w:style w:type="paragraph" w:styleId="a5">
    <w:name w:val="footer"/>
    <w:basedOn w:val="a"/>
    <w:link w:val="a6"/>
    <w:uiPriority w:val="99"/>
    <w:unhideWhenUsed/>
    <w:rsid w:val="009B1022"/>
    <w:pPr>
      <w:tabs>
        <w:tab w:val="center" w:pos="4252"/>
        <w:tab w:val="right" w:pos="8504"/>
      </w:tabs>
      <w:snapToGrid w:val="0"/>
    </w:pPr>
  </w:style>
  <w:style w:type="character" w:customStyle="1" w:styleId="a6">
    <w:name w:val="フッター (文字)"/>
    <w:basedOn w:val="a0"/>
    <w:link w:val="a5"/>
    <w:uiPriority w:val="99"/>
    <w:locked/>
    <w:rsid w:val="009B1022"/>
    <w:rPr>
      <w:rFonts w:cs="Times New Roman"/>
    </w:rPr>
  </w:style>
  <w:style w:type="paragraph" w:customStyle="1" w:styleId="Default">
    <w:name w:val="Default"/>
    <w:rsid w:val="00215A76"/>
    <w:pPr>
      <w:widowControl w:val="0"/>
      <w:autoSpaceDE w:val="0"/>
      <w:autoSpaceDN w:val="0"/>
      <w:adjustRightInd w:val="0"/>
    </w:pPr>
    <w:rPr>
      <w:rFonts w:ascii="ＭＳ 明朝" w:cs="ＭＳ 明朝"/>
      <w:color w:val="000000"/>
      <w:kern w:val="0"/>
      <w:sz w:val="24"/>
      <w:szCs w:val="24"/>
    </w:rPr>
  </w:style>
  <w:style w:type="paragraph" w:styleId="a7">
    <w:name w:val="Balloon Text"/>
    <w:basedOn w:val="a"/>
    <w:link w:val="a8"/>
    <w:uiPriority w:val="99"/>
    <w:semiHidden/>
    <w:unhideWhenUsed/>
    <w:rsid w:val="008A7596"/>
    <w:rPr>
      <w:rFonts w:ascii="Arial" w:eastAsia="ＭＳ ゴシック" w:hAnsi="Arial"/>
      <w:sz w:val="18"/>
      <w:szCs w:val="18"/>
    </w:rPr>
  </w:style>
  <w:style w:type="character" w:customStyle="1" w:styleId="a8">
    <w:name w:val="吹き出し (文字)"/>
    <w:basedOn w:val="a0"/>
    <w:link w:val="a7"/>
    <w:uiPriority w:val="99"/>
    <w:semiHidden/>
    <w:locked/>
    <w:rsid w:val="008A7596"/>
    <w:rPr>
      <w:rFonts w:ascii="Arial" w:eastAsia="ＭＳ ゴシック" w:hAnsi="Arial" w:cs="Times New Roman"/>
      <w:sz w:val="18"/>
      <w:szCs w:val="18"/>
    </w:rPr>
  </w:style>
  <w:style w:type="table" w:styleId="a9">
    <w:name w:val="Table Grid"/>
    <w:basedOn w:val="a1"/>
    <w:uiPriority w:val="39"/>
    <w:rsid w:val="00AF1540"/>
    <w:pPr>
      <w:widowControl w:val="0"/>
    </w:pPr>
    <w:rPr>
      <w:kern w:val="0"/>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CE211E"/>
    <w:pPr>
      <w:ind w:leftChars="400" w:left="840"/>
    </w:pPr>
  </w:style>
  <w:style w:type="character" w:styleId="ab">
    <w:name w:val="annotation reference"/>
    <w:basedOn w:val="a0"/>
    <w:uiPriority w:val="99"/>
    <w:semiHidden/>
    <w:unhideWhenUsed/>
    <w:rsid w:val="00606AF7"/>
    <w:rPr>
      <w:rFonts w:cs="Times New Roman"/>
      <w:sz w:val="18"/>
      <w:szCs w:val="18"/>
    </w:rPr>
  </w:style>
  <w:style w:type="paragraph" w:styleId="ac">
    <w:name w:val="annotation text"/>
    <w:basedOn w:val="a"/>
    <w:link w:val="ad"/>
    <w:uiPriority w:val="99"/>
    <w:semiHidden/>
    <w:unhideWhenUsed/>
    <w:rsid w:val="00606AF7"/>
    <w:pPr>
      <w:jc w:val="left"/>
    </w:pPr>
  </w:style>
  <w:style w:type="character" w:customStyle="1" w:styleId="ad">
    <w:name w:val="コメント文字列 (文字)"/>
    <w:basedOn w:val="a0"/>
    <w:link w:val="ac"/>
    <w:uiPriority w:val="99"/>
    <w:semiHidden/>
    <w:locked/>
    <w:rsid w:val="00606AF7"/>
    <w:rPr>
      <w:rFonts w:ascii="ＭＳ 明朝" w:eastAsia="ＭＳ 明朝" w:cs="Times New Roman"/>
      <w:sz w:val="24"/>
    </w:rPr>
  </w:style>
  <w:style w:type="paragraph" w:styleId="ae">
    <w:name w:val="annotation subject"/>
    <w:basedOn w:val="ac"/>
    <w:next w:val="ac"/>
    <w:link w:val="af"/>
    <w:uiPriority w:val="99"/>
    <w:semiHidden/>
    <w:unhideWhenUsed/>
    <w:rsid w:val="00606AF7"/>
    <w:rPr>
      <w:b/>
      <w:bCs/>
    </w:rPr>
  </w:style>
  <w:style w:type="character" w:customStyle="1" w:styleId="af">
    <w:name w:val="コメント内容 (文字)"/>
    <w:basedOn w:val="ad"/>
    <w:link w:val="ae"/>
    <w:uiPriority w:val="99"/>
    <w:semiHidden/>
    <w:locked/>
    <w:rsid w:val="00606AF7"/>
    <w:rPr>
      <w:rFonts w:ascii="ＭＳ 明朝" w:eastAsia="ＭＳ 明朝" w:cs="Times New Roman"/>
      <w:b/>
      <w:bCs/>
      <w:sz w:val="24"/>
    </w:rPr>
  </w:style>
  <w:style w:type="character" w:customStyle="1" w:styleId="p20">
    <w:name w:val="p20"/>
    <w:basedOn w:val="a0"/>
    <w:rsid w:val="00415A2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